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9F6D966" w14:textId="74FD2C1F" w:rsidR="001C09C8" w:rsidRPr="0043374B" w:rsidRDefault="00F47512" w:rsidP="00D12143">
      <w:pPr>
        <w:rPr>
          <w:rFonts w:ascii="Calibri" w:hAnsi="Calibri" w:cs="Calibri"/>
          <w:sz w:val="32"/>
        </w:rPr>
      </w:pPr>
      <w:r w:rsidRPr="0043374B">
        <w:rPr>
          <w:rFonts w:ascii="Calibri" w:hAnsi="Calibri" w:cs="Calibri"/>
          <w:b/>
          <w:sz w:val="40"/>
        </w:rPr>
        <w:t xml:space="preserve">Part </w:t>
      </w:r>
      <w:r w:rsidR="008435D0" w:rsidRPr="0043374B">
        <w:rPr>
          <w:rFonts w:ascii="Calibri" w:hAnsi="Calibri" w:cs="Calibri"/>
          <w:b/>
          <w:sz w:val="40"/>
        </w:rPr>
        <w:t>1</w:t>
      </w:r>
      <w:r w:rsidR="008435D0" w:rsidRPr="0043374B">
        <w:rPr>
          <w:rFonts w:ascii="Calibri" w:hAnsi="Calibri" w:cs="Calibri"/>
          <w:sz w:val="32"/>
        </w:rPr>
        <w:t xml:space="preserve"> </w:t>
      </w:r>
      <w:r w:rsidRPr="0043374B">
        <w:rPr>
          <w:rFonts w:ascii="Calibri" w:hAnsi="Calibri" w:cs="Calibri"/>
          <w:sz w:val="32"/>
        </w:rPr>
        <w:t xml:space="preserve">Application: the research question </w:t>
      </w:r>
    </w:p>
    <w:p w14:paraId="16E3D63C" w14:textId="77777777" w:rsidR="00EA0CC4" w:rsidRPr="0043374B" w:rsidRDefault="00EA0CC4" w:rsidP="00D12143">
      <w:pPr>
        <w:rPr>
          <w:rFonts w:ascii="Calibri" w:hAnsi="Calibri" w:cs="Calibri"/>
        </w:rPr>
      </w:pPr>
    </w:p>
    <w:p w14:paraId="29BF6C86" w14:textId="3B3AB13A" w:rsidR="00B808BA" w:rsidRPr="0043374B" w:rsidRDefault="00B808BA" w:rsidP="00D12143">
      <w:pPr>
        <w:rPr>
          <w:rFonts w:ascii="Calibri" w:hAnsi="Calibri" w:cs="Calibri"/>
          <w:b/>
          <w:sz w:val="28"/>
        </w:rPr>
      </w:pPr>
      <w:r w:rsidRPr="0043374B">
        <w:rPr>
          <w:rFonts w:ascii="Calibri" w:hAnsi="Calibri" w:cs="Calibri"/>
          <w:b/>
          <w:sz w:val="28"/>
        </w:rPr>
        <w:t>Proces</w:t>
      </w:r>
      <w:r w:rsidR="00EA0CC4" w:rsidRPr="0043374B">
        <w:rPr>
          <w:rFonts w:ascii="Calibri" w:hAnsi="Calibri" w:cs="Calibri"/>
          <w:b/>
          <w:sz w:val="28"/>
        </w:rPr>
        <w:t>s</w:t>
      </w:r>
    </w:p>
    <w:p w14:paraId="3F66FA5C" w14:textId="78ADC982" w:rsidR="00B808BA" w:rsidRPr="0043374B" w:rsidRDefault="00B808BA" w:rsidP="00B808BA">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 xml:space="preserve">Applicants are requested to fill out the form below completely and truthfully and submit it to </w:t>
      </w:r>
      <w:hyperlink r:id="rId8" w:history="1">
        <w:r w:rsidRPr="0043374B">
          <w:rPr>
            <w:rStyle w:val="Hyperlink"/>
            <w:rFonts w:ascii="Calibri" w:eastAsia="Calibri" w:hAnsi="Calibri" w:cs="Calibri"/>
            <w:sz w:val="22"/>
            <w:szCs w:val="22"/>
            <w:lang w:val="en-US"/>
          </w:rPr>
          <w:t>extractieverzoek@stichting-nice.nl</w:t>
        </w:r>
      </w:hyperlink>
    </w:p>
    <w:p w14:paraId="6FA7296F" w14:textId="3BE5EE5D" w:rsidR="00E51C27" w:rsidRPr="0043374B" w:rsidRDefault="00B808BA" w:rsidP="00824DB3">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 xml:space="preserve">Once a month, the science </w:t>
      </w:r>
      <w:r w:rsidR="0096040B" w:rsidRPr="0043374B">
        <w:rPr>
          <w:rFonts w:ascii="Calibri" w:eastAsia="Calibri" w:hAnsi="Calibri" w:cs="Calibri"/>
          <w:sz w:val="22"/>
          <w:szCs w:val="22"/>
          <w:lang w:val="en-US"/>
        </w:rPr>
        <w:t>commit</w:t>
      </w:r>
      <w:r w:rsidR="00215800" w:rsidRPr="0043374B">
        <w:rPr>
          <w:rFonts w:ascii="Calibri" w:eastAsia="Calibri" w:hAnsi="Calibri" w:cs="Calibri"/>
          <w:sz w:val="22"/>
          <w:szCs w:val="22"/>
          <w:lang w:val="en-US"/>
        </w:rPr>
        <w:t>t</w:t>
      </w:r>
      <w:r w:rsidRPr="0043374B">
        <w:rPr>
          <w:rFonts w:ascii="Calibri" w:eastAsia="Calibri" w:hAnsi="Calibri" w:cs="Calibri"/>
          <w:sz w:val="22"/>
          <w:szCs w:val="22"/>
          <w:lang w:val="en-US"/>
        </w:rPr>
        <w:t>ee assesses all submitted applications on content (is the research question valid</w:t>
      </w:r>
      <w:r w:rsidR="00627770" w:rsidRPr="0043374B">
        <w:rPr>
          <w:rFonts w:ascii="Calibri" w:eastAsia="Calibri" w:hAnsi="Calibri" w:cs="Calibri"/>
          <w:sz w:val="22"/>
          <w:szCs w:val="22"/>
          <w:lang w:val="en-US"/>
        </w:rPr>
        <w:t xml:space="preserve">, are there no ethical- and privacy issues, </w:t>
      </w:r>
      <w:r w:rsidRPr="0043374B">
        <w:rPr>
          <w:rFonts w:ascii="Calibri" w:eastAsia="Calibri" w:hAnsi="Calibri" w:cs="Calibri"/>
          <w:sz w:val="22"/>
          <w:szCs w:val="22"/>
          <w:lang w:val="en-US"/>
        </w:rPr>
        <w:t xml:space="preserve"> and can </w:t>
      </w:r>
      <w:r w:rsidR="00627770" w:rsidRPr="0043374B">
        <w:rPr>
          <w:rFonts w:ascii="Calibri" w:eastAsia="Calibri" w:hAnsi="Calibri" w:cs="Calibri"/>
          <w:sz w:val="22"/>
          <w:szCs w:val="22"/>
          <w:lang w:val="en-US"/>
        </w:rPr>
        <w:t>the research question</w:t>
      </w:r>
      <w:r w:rsidR="00627770" w:rsidRPr="0043374B" w:rsidDel="00627770">
        <w:rPr>
          <w:rFonts w:ascii="Calibri" w:eastAsia="Calibri" w:hAnsi="Calibri" w:cs="Calibri"/>
          <w:sz w:val="22"/>
          <w:szCs w:val="22"/>
          <w:lang w:val="en-US"/>
        </w:rPr>
        <w:t xml:space="preserve"> </w:t>
      </w:r>
      <w:r w:rsidRPr="0043374B">
        <w:rPr>
          <w:rFonts w:ascii="Calibri" w:eastAsia="Calibri" w:hAnsi="Calibri" w:cs="Calibri"/>
          <w:sz w:val="22"/>
          <w:szCs w:val="22"/>
          <w:lang w:val="en-US"/>
        </w:rPr>
        <w:t>be answered with NICE data).</w:t>
      </w:r>
      <w:r w:rsidR="00824DB3" w:rsidRPr="0043374B">
        <w:rPr>
          <w:rFonts w:ascii="Calibri" w:eastAsia="Calibri" w:hAnsi="Calibri" w:cs="Calibri"/>
          <w:sz w:val="22"/>
          <w:szCs w:val="22"/>
          <w:lang w:val="en-US"/>
        </w:rPr>
        <w:t xml:space="preserve"> The science committee will decide whether or not the application will be approved on the basis of the content</w:t>
      </w:r>
      <w:r w:rsidR="00E51C27" w:rsidRPr="0043374B">
        <w:rPr>
          <w:rFonts w:ascii="Calibri" w:eastAsia="Calibri" w:hAnsi="Calibri" w:cs="Calibri"/>
          <w:sz w:val="22"/>
          <w:szCs w:val="22"/>
          <w:lang w:val="en-US"/>
        </w:rPr>
        <w:t>. The NICE R&amp;S will prioritize the applications based on their ongoing work.</w:t>
      </w:r>
    </w:p>
    <w:p w14:paraId="126786DA" w14:textId="23E1C60B" w:rsidR="00824DB3" w:rsidRPr="0043374B" w:rsidRDefault="00824DB3" w:rsidP="00824DB3">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 xml:space="preserve">In case the research question is approved, the applicants should fill in the methodological </w:t>
      </w:r>
      <w:r w:rsidR="00E51C27" w:rsidRPr="0043374B">
        <w:rPr>
          <w:rFonts w:ascii="Calibri" w:eastAsia="Calibri" w:hAnsi="Calibri" w:cs="Calibri"/>
          <w:sz w:val="22"/>
          <w:szCs w:val="22"/>
          <w:lang w:val="en-US"/>
        </w:rPr>
        <w:t xml:space="preserve">and statistical </w:t>
      </w:r>
      <w:r w:rsidRPr="0043374B">
        <w:rPr>
          <w:rFonts w:ascii="Calibri" w:eastAsia="Calibri" w:hAnsi="Calibri" w:cs="Calibri"/>
          <w:sz w:val="22"/>
          <w:szCs w:val="22"/>
          <w:lang w:val="en-US"/>
        </w:rPr>
        <w:t>form</w:t>
      </w:r>
      <w:r w:rsidR="0043374B" w:rsidRPr="0043374B">
        <w:rPr>
          <w:rFonts w:ascii="Calibri" w:eastAsia="Calibri" w:hAnsi="Calibri" w:cs="Calibri"/>
          <w:sz w:val="22"/>
          <w:szCs w:val="22"/>
          <w:lang w:val="en-US"/>
        </w:rPr>
        <w:t xml:space="preserve"> (Part </w:t>
      </w:r>
      <w:r w:rsidR="0043374B">
        <w:rPr>
          <w:rFonts w:ascii="Calibri" w:eastAsia="Calibri" w:hAnsi="Calibri" w:cs="Calibri"/>
          <w:sz w:val="22"/>
          <w:szCs w:val="22"/>
          <w:lang w:val="en-US"/>
        </w:rPr>
        <w:t>2</w:t>
      </w:r>
      <w:r w:rsidR="0043374B" w:rsidRPr="0043374B">
        <w:rPr>
          <w:rFonts w:ascii="Calibri" w:eastAsia="Calibri" w:hAnsi="Calibri" w:cs="Calibri"/>
          <w:sz w:val="22"/>
          <w:szCs w:val="22"/>
          <w:lang w:val="en-US"/>
        </w:rPr>
        <w:t xml:space="preserve"> at the back of this form)</w:t>
      </w:r>
      <w:r w:rsidR="00244C8D" w:rsidRPr="0043374B">
        <w:rPr>
          <w:rFonts w:ascii="Calibri" w:eastAsia="Calibri" w:hAnsi="Calibri" w:cs="Calibri"/>
          <w:sz w:val="22"/>
          <w:szCs w:val="22"/>
          <w:lang w:val="en-US"/>
        </w:rPr>
        <w:t xml:space="preserve">. </w:t>
      </w:r>
      <w:r w:rsidRPr="0043374B">
        <w:rPr>
          <w:rFonts w:ascii="Calibri" w:eastAsia="Calibri" w:hAnsi="Calibri" w:cs="Calibri"/>
          <w:sz w:val="22"/>
          <w:szCs w:val="22"/>
          <w:lang w:val="en-US"/>
        </w:rPr>
        <w:t xml:space="preserve">This </w:t>
      </w:r>
      <w:r w:rsidR="00244C8D" w:rsidRPr="0043374B">
        <w:rPr>
          <w:rFonts w:ascii="Calibri" w:eastAsia="Calibri" w:hAnsi="Calibri" w:cs="Calibri"/>
          <w:sz w:val="22"/>
          <w:szCs w:val="22"/>
          <w:lang w:val="en-US"/>
        </w:rPr>
        <w:t>form includes a</w:t>
      </w:r>
      <w:r w:rsidR="00244C8D" w:rsidRPr="0043374B">
        <w:rPr>
          <w:rFonts w:ascii="Calibri" w:eastAsia="Calibri" w:hAnsi="Calibri" w:cs="Calibri"/>
          <w:bCs/>
          <w:sz w:val="22"/>
          <w:szCs w:val="22"/>
          <w:lang w:val="en-US"/>
        </w:rPr>
        <w:t xml:space="preserve"> clear statistical plan describing </w:t>
      </w:r>
      <w:r w:rsidRPr="0043374B">
        <w:rPr>
          <w:rFonts w:ascii="Calibri" w:eastAsia="Calibri" w:hAnsi="Calibri" w:cs="Calibri"/>
          <w:sz w:val="22"/>
          <w:szCs w:val="22"/>
          <w:lang w:val="en-US"/>
        </w:rPr>
        <w:t>which tables and figures are desired, which inclusions and exclusions are used, and which statistical methods will be used.</w:t>
      </w:r>
    </w:p>
    <w:p w14:paraId="7BF8680A" w14:textId="515CBCBF" w:rsidR="000276E5" w:rsidRPr="0043374B" w:rsidRDefault="00824DB3" w:rsidP="000276E5">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 xml:space="preserve">The NICE R&amp;S team will assesses the </w:t>
      </w:r>
      <w:r w:rsidR="00893376" w:rsidRPr="0043374B">
        <w:rPr>
          <w:rFonts w:ascii="Calibri" w:eastAsia="Calibri" w:hAnsi="Calibri" w:cs="Calibri"/>
          <w:sz w:val="22"/>
          <w:szCs w:val="22"/>
          <w:lang w:val="en-US"/>
        </w:rPr>
        <w:t>statistical analyses plan</w:t>
      </w:r>
      <w:r w:rsidR="00744570" w:rsidRPr="0043374B" w:rsidDel="00744570">
        <w:rPr>
          <w:rFonts w:ascii="Calibri" w:eastAsia="Calibri" w:hAnsi="Calibri" w:cs="Calibri"/>
          <w:sz w:val="22"/>
          <w:szCs w:val="22"/>
          <w:lang w:val="en-US"/>
        </w:rPr>
        <w:t xml:space="preserve"> </w:t>
      </w:r>
      <w:r w:rsidRPr="0043374B">
        <w:rPr>
          <w:rFonts w:ascii="Calibri" w:eastAsia="Calibri" w:hAnsi="Calibri" w:cs="Calibri"/>
          <w:sz w:val="22"/>
          <w:szCs w:val="22"/>
          <w:lang w:val="en-US"/>
        </w:rPr>
        <w:t xml:space="preserve">and will discuss the statistical methods in more detail with the applicants </w:t>
      </w:r>
      <w:r w:rsidR="00893376" w:rsidRPr="0043374B">
        <w:rPr>
          <w:rFonts w:ascii="Calibri" w:eastAsia="Calibri" w:hAnsi="Calibri" w:cs="Calibri"/>
          <w:sz w:val="22"/>
          <w:szCs w:val="22"/>
          <w:lang w:val="en-US"/>
        </w:rPr>
        <w:t xml:space="preserve">and </w:t>
      </w:r>
      <w:r w:rsidRPr="0043374B">
        <w:rPr>
          <w:rFonts w:ascii="Calibri" w:eastAsia="Calibri" w:hAnsi="Calibri" w:cs="Calibri"/>
          <w:sz w:val="22"/>
          <w:szCs w:val="22"/>
          <w:lang w:val="en-US"/>
        </w:rPr>
        <w:t>(if possible)</w:t>
      </w:r>
      <w:r w:rsidR="00893376" w:rsidRPr="0043374B">
        <w:rPr>
          <w:rFonts w:ascii="Calibri" w:eastAsia="Calibri" w:hAnsi="Calibri" w:cs="Calibri"/>
          <w:sz w:val="22"/>
          <w:szCs w:val="22"/>
          <w:lang w:val="en-US"/>
        </w:rPr>
        <w:t xml:space="preserve"> make suggestions to</w:t>
      </w:r>
      <w:r w:rsidR="000276E5" w:rsidRPr="0043374B">
        <w:rPr>
          <w:rFonts w:ascii="Calibri" w:eastAsia="Calibri" w:hAnsi="Calibri" w:cs="Calibri"/>
          <w:sz w:val="22"/>
          <w:szCs w:val="22"/>
          <w:lang w:val="en-US"/>
        </w:rPr>
        <w:t xml:space="preserve"> </w:t>
      </w:r>
      <w:r w:rsidRPr="0043374B">
        <w:rPr>
          <w:rFonts w:ascii="Calibri" w:eastAsia="Calibri" w:hAnsi="Calibri" w:cs="Calibri"/>
          <w:sz w:val="22"/>
          <w:szCs w:val="22"/>
          <w:lang w:val="en-US"/>
        </w:rPr>
        <w:t xml:space="preserve">further </w:t>
      </w:r>
      <w:r w:rsidR="00893376" w:rsidRPr="0043374B">
        <w:rPr>
          <w:rFonts w:ascii="Calibri" w:eastAsia="Calibri" w:hAnsi="Calibri" w:cs="Calibri"/>
          <w:sz w:val="22"/>
          <w:szCs w:val="22"/>
          <w:lang w:val="en-US"/>
        </w:rPr>
        <w:t xml:space="preserve">improve  </w:t>
      </w:r>
      <w:r w:rsidRPr="0043374B">
        <w:rPr>
          <w:rFonts w:ascii="Calibri" w:eastAsia="Calibri" w:hAnsi="Calibri" w:cs="Calibri"/>
          <w:sz w:val="22"/>
          <w:szCs w:val="22"/>
          <w:lang w:val="en-US"/>
        </w:rPr>
        <w:t>the proposed methods</w:t>
      </w:r>
      <w:r w:rsidR="000276E5" w:rsidRPr="0043374B">
        <w:rPr>
          <w:rFonts w:ascii="Calibri" w:eastAsia="Calibri" w:hAnsi="Calibri" w:cs="Calibri"/>
          <w:sz w:val="22"/>
          <w:szCs w:val="22"/>
          <w:lang w:val="en-US"/>
        </w:rPr>
        <w:t xml:space="preserve">.  </w:t>
      </w:r>
    </w:p>
    <w:p w14:paraId="6BCF51DA" w14:textId="7C5AF0E5" w:rsidR="00824DB3" w:rsidRPr="0043374B" w:rsidRDefault="000276E5" w:rsidP="000276E5">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 xml:space="preserve">Depending on the requested support from the NICE R&amp;S team, NICE R&amp;S will start with the analyzes or prepare </w:t>
      </w:r>
      <w:r w:rsidR="00743210" w:rsidRPr="0043374B">
        <w:rPr>
          <w:rFonts w:ascii="Calibri" w:eastAsia="Calibri" w:hAnsi="Calibri" w:cs="Calibri"/>
          <w:sz w:val="22"/>
          <w:szCs w:val="22"/>
          <w:lang w:val="en-US"/>
        </w:rPr>
        <w:t>an anonymous</w:t>
      </w:r>
      <w:r w:rsidRPr="0043374B">
        <w:rPr>
          <w:rFonts w:ascii="Calibri" w:eastAsia="Calibri" w:hAnsi="Calibri" w:cs="Calibri"/>
          <w:sz w:val="22"/>
          <w:szCs w:val="22"/>
          <w:lang w:val="en-US"/>
        </w:rPr>
        <w:t xml:space="preserve"> data</w:t>
      </w:r>
      <w:r w:rsidR="00743210" w:rsidRPr="0043374B">
        <w:rPr>
          <w:rFonts w:ascii="Calibri" w:eastAsia="Calibri" w:hAnsi="Calibri" w:cs="Calibri"/>
          <w:sz w:val="22"/>
          <w:szCs w:val="22"/>
          <w:lang w:val="en-US"/>
        </w:rPr>
        <w:t>set</w:t>
      </w:r>
      <w:r w:rsidRPr="0043374B">
        <w:rPr>
          <w:rFonts w:ascii="Calibri" w:eastAsia="Calibri" w:hAnsi="Calibri" w:cs="Calibri"/>
          <w:sz w:val="22"/>
          <w:szCs w:val="22"/>
          <w:lang w:val="en-US"/>
        </w:rPr>
        <w:t xml:space="preserve"> </w:t>
      </w:r>
      <w:r w:rsidR="00893376" w:rsidRPr="0043374B">
        <w:rPr>
          <w:rFonts w:ascii="Calibri" w:eastAsia="Calibri" w:hAnsi="Calibri" w:cs="Calibri"/>
          <w:sz w:val="22"/>
          <w:szCs w:val="22"/>
          <w:lang w:val="en-US"/>
        </w:rPr>
        <w:t xml:space="preserve">and set up the infrastructure </w:t>
      </w:r>
      <w:r w:rsidRPr="0043374B">
        <w:rPr>
          <w:rFonts w:ascii="Calibri" w:eastAsia="Calibri" w:hAnsi="Calibri" w:cs="Calibri"/>
          <w:sz w:val="22"/>
          <w:szCs w:val="22"/>
          <w:lang w:val="en-US"/>
        </w:rPr>
        <w:t>for the applicants so that they can carry out the analyzes themselves.</w:t>
      </w:r>
    </w:p>
    <w:p w14:paraId="5484F745" w14:textId="77777777" w:rsidR="000276E5" w:rsidRPr="0043374B" w:rsidRDefault="000276E5" w:rsidP="000276E5">
      <w:pPr>
        <w:pStyle w:val="Lijstalinea"/>
        <w:spacing w:after="200" w:line="276" w:lineRule="auto"/>
        <w:rPr>
          <w:rFonts w:ascii="Calibri" w:eastAsia="Calibri" w:hAnsi="Calibri" w:cs="Calibri"/>
          <w:sz w:val="22"/>
          <w:szCs w:val="22"/>
          <w:lang w:val="en-US"/>
        </w:rPr>
      </w:pPr>
    </w:p>
    <w:p w14:paraId="0CA39389" w14:textId="77777777" w:rsidR="00B808BA" w:rsidRPr="0043374B" w:rsidRDefault="00B808BA" w:rsidP="00D12143">
      <w:pPr>
        <w:rPr>
          <w:rFonts w:ascii="Calibri" w:hAnsi="Calibri" w:cs="Calibri"/>
        </w:rPr>
      </w:pPr>
      <w:r w:rsidRPr="0043374B">
        <w:rPr>
          <w:rFonts w:ascii="Calibri" w:hAnsi="Calibri" w:cs="Calibri"/>
        </w:rPr>
        <w:t> </w:t>
      </w:r>
    </w:p>
    <w:p w14:paraId="34337C24" w14:textId="77777777" w:rsidR="00B808BA" w:rsidRPr="0043374B" w:rsidRDefault="00B808BA">
      <w:pPr>
        <w:rPr>
          <w:rFonts w:ascii="Calibri" w:hAnsi="Calibri" w:cs="Calibri"/>
        </w:rPr>
      </w:pPr>
    </w:p>
    <w:p w14:paraId="602DA303" w14:textId="77777777" w:rsidR="00B808BA" w:rsidRPr="0043374B" w:rsidRDefault="00B808BA">
      <w:pPr>
        <w:rPr>
          <w:rFonts w:ascii="Calibri" w:hAnsi="Calibri" w:cs="Calibri"/>
        </w:rPr>
      </w:pPr>
    </w:p>
    <w:p w14:paraId="0DD47CA0" w14:textId="77777777" w:rsidR="00B808BA" w:rsidRPr="0043374B" w:rsidRDefault="00B808BA">
      <w:pPr>
        <w:rPr>
          <w:rFonts w:ascii="Calibri" w:hAnsi="Calibri" w:cs="Calibri"/>
        </w:rPr>
      </w:pPr>
      <w:r w:rsidRPr="0043374B">
        <w:rPr>
          <w:rFonts w:ascii="Calibri" w:hAnsi="Calibri" w:cs="Calibri"/>
        </w:rPr>
        <w:br w:type="page"/>
      </w:r>
    </w:p>
    <w:p w14:paraId="7C4D3D45" w14:textId="6EE31B6C" w:rsidR="001C09C8" w:rsidRPr="0043374B" w:rsidRDefault="00103511">
      <w:pPr>
        <w:rPr>
          <w:rFonts w:ascii="Calibri" w:hAnsi="Calibri" w:cs="Calibri"/>
        </w:rPr>
      </w:pPr>
      <w:r w:rsidRPr="0043374B">
        <w:rPr>
          <w:rFonts w:ascii="Calibri" w:hAnsi="Calibri" w:cs="Calibri"/>
        </w:rPr>
        <w:lastRenderedPageBreak/>
        <w:t xml:space="preserve">Please </w:t>
      </w:r>
      <w:r w:rsidR="002E4125" w:rsidRPr="0043374B">
        <w:rPr>
          <w:rFonts w:ascii="Calibri" w:hAnsi="Calibri" w:cs="Calibri"/>
        </w:rPr>
        <w:t>answer the following questions</w:t>
      </w:r>
      <w:r w:rsidRPr="0043374B">
        <w:rPr>
          <w:rFonts w:ascii="Calibri" w:hAnsi="Calibri" w:cs="Calibri"/>
        </w:rPr>
        <w:t xml:space="preserve"> and submit </w:t>
      </w:r>
      <w:r w:rsidR="00AB66B9" w:rsidRPr="0043374B">
        <w:rPr>
          <w:rFonts w:ascii="Calibri" w:hAnsi="Calibri" w:cs="Calibri"/>
        </w:rPr>
        <w:t xml:space="preserve">the form </w:t>
      </w:r>
      <w:r w:rsidRPr="0043374B">
        <w:rPr>
          <w:rFonts w:ascii="Calibri" w:hAnsi="Calibri" w:cs="Calibri"/>
        </w:rPr>
        <w:t xml:space="preserve">to </w:t>
      </w:r>
      <w:hyperlink r:id="rId9" w:history="1">
        <w:r w:rsidR="009F3A2B" w:rsidRPr="0043374B">
          <w:rPr>
            <w:rStyle w:val="Hyperlink"/>
            <w:rFonts w:ascii="Calibri" w:hAnsi="Calibri" w:cs="Calibri"/>
          </w:rPr>
          <w:t>extractieverzoek@stichting-nice.nl</w:t>
        </w:r>
      </w:hyperlink>
      <w:r w:rsidR="00411570" w:rsidRPr="0043374B">
        <w:rPr>
          <w:rFonts w:ascii="Calibri" w:hAnsi="Calibri" w:cs="Calibri"/>
        </w:rPr>
        <w:t>.</w:t>
      </w:r>
    </w:p>
    <w:p w14:paraId="30FCC85A" w14:textId="77777777" w:rsidR="009F3A2B" w:rsidRPr="0043374B" w:rsidRDefault="009F3A2B">
      <w:pPr>
        <w:rPr>
          <w:rFonts w:ascii="Calibri" w:hAnsi="Calibri" w:cs="Calibri"/>
        </w:rPr>
      </w:pPr>
    </w:p>
    <w:p w14:paraId="3A347D1F" w14:textId="40F57FEA" w:rsidR="001C09C8" w:rsidRPr="0043374B" w:rsidRDefault="00103511" w:rsidP="00EB4603">
      <w:pPr>
        <w:ind w:left="705" w:hanging="705"/>
        <w:rPr>
          <w:rFonts w:ascii="Calibri" w:hAnsi="Calibri" w:cs="Calibri"/>
        </w:rPr>
      </w:pPr>
      <w:r w:rsidRPr="0043374B">
        <w:rPr>
          <w:rFonts w:ascii="Calibri" w:hAnsi="Calibri" w:cs="Calibri"/>
        </w:rPr>
        <w:t>1.1</w:t>
      </w:r>
      <w:r w:rsidRPr="0043374B">
        <w:rPr>
          <w:rFonts w:ascii="Calibri" w:hAnsi="Calibri" w:cs="Calibri"/>
        </w:rPr>
        <w:tab/>
        <w:t>What is the project title? We suggest to use the provisional title of the proposed scientific publication.</w:t>
      </w:r>
    </w:p>
    <w:p w14:paraId="5EC2B678" w14:textId="1C281EE8" w:rsidR="002A2291" w:rsidRPr="0043374B" w:rsidRDefault="002A2291">
      <w:pPr>
        <w:rPr>
          <w:rFonts w:ascii="Calibri" w:hAnsi="Calibri" w:cs="Calibri"/>
        </w:rPr>
      </w:pPr>
      <w:r w:rsidRPr="0043374B">
        <w:rPr>
          <w:rFonts w:ascii="Calibri" w:hAnsi="Calibri" w:cs="Calibri"/>
        </w:rPr>
        <w:tab/>
      </w:r>
    </w:p>
    <w:p w14:paraId="5A5C024F" w14:textId="7CBAE9F2" w:rsidR="003B08A2" w:rsidRPr="0043374B" w:rsidRDefault="00103511">
      <w:pPr>
        <w:rPr>
          <w:rFonts w:ascii="Calibri" w:hAnsi="Calibri" w:cs="Calibri"/>
        </w:rPr>
      </w:pPr>
      <w:r w:rsidRPr="0043374B">
        <w:rPr>
          <w:rFonts w:ascii="Calibri" w:hAnsi="Calibri" w:cs="Calibri"/>
        </w:rPr>
        <w:t>1.2</w:t>
      </w:r>
      <w:r w:rsidRPr="0043374B">
        <w:rPr>
          <w:rFonts w:ascii="Calibri" w:hAnsi="Calibri" w:cs="Calibri"/>
        </w:rPr>
        <w:tab/>
      </w:r>
      <w:r w:rsidR="003B08A2" w:rsidRPr="0043374B">
        <w:rPr>
          <w:rFonts w:ascii="Calibri" w:hAnsi="Calibri" w:cs="Calibri"/>
        </w:rPr>
        <w:t xml:space="preserve">What is the research question? </w:t>
      </w:r>
    </w:p>
    <w:p w14:paraId="036BF0AA" w14:textId="77777777" w:rsidR="00572936" w:rsidRPr="0043374B" w:rsidRDefault="00572936" w:rsidP="00572936">
      <w:pPr>
        <w:ind w:left="709" w:hanging="709"/>
        <w:rPr>
          <w:rFonts w:ascii="Calibri" w:hAnsi="Calibri" w:cs="Calibri"/>
        </w:rPr>
      </w:pPr>
    </w:p>
    <w:p w14:paraId="75422D43" w14:textId="08A688CD" w:rsidR="00EB4603" w:rsidRPr="0043374B" w:rsidRDefault="00EB4603" w:rsidP="008E4047">
      <w:pPr>
        <w:ind w:left="709" w:hanging="709"/>
        <w:rPr>
          <w:rFonts w:ascii="Calibri" w:hAnsi="Calibri" w:cs="Calibri"/>
        </w:rPr>
      </w:pPr>
      <w:r w:rsidRPr="0043374B">
        <w:rPr>
          <w:rFonts w:ascii="Calibri" w:hAnsi="Calibri" w:cs="Calibri"/>
        </w:rPr>
        <w:t>1.3</w:t>
      </w:r>
      <w:r w:rsidRPr="0043374B">
        <w:rPr>
          <w:rFonts w:ascii="Calibri" w:hAnsi="Calibri" w:cs="Calibri"/>
        </w:rPr>
        <w:tab/>
        <w:t>Give a short introduction with background information on the research topic</w:t>
      </w:r>
      <w:r w:rsidR="002E4125" w:rsidRPr="0043374B">
        <w:rPr>
          <w:rFonts w:ascii="Calibri" w:hAnsi="Calibri" w:cs="Calibri"/>
        </w:rPr>
        <w:t xml:space="preserve"> supported by existing literature</w:t>
      </w:r>
      <w:r w:rsidRPr="0043374B">
        <w:rPr>
          <w:rFonts w:ascii="Calibri" w:hAnsi="Calibri" w:cs="Calibri"/>
        </w:rPr>
        <w:t>.</w:t>
      </w:r>
    </w:p>
    <w:p w14:paraId="77DAD0A6" w14:textId="77777777" w:rsidR="00572936" w:rsidRPr="0043374B" w:rsidRDefault="00572936" w:rsidP="008E4047">
      <w:pPr>
        <w:ind w:left="709" w:hanging="709"/>
        <w:rPr>
          <w:rFonts w:ascii="Calibri" w:hAnsi="Calibri" w:cs="Calibri"/>
        </w:rPr>
      </w:pPr>
    </w:p>
    <w:p w14:paraId="6BC53C48" w14:textId="7E09ECC7" w:rsidR="00572936" w:rsidRPr="0043374B" w:rsidRDefault="00572936" w:rsidP="00572936">
      <w:pPr>
        <w:ind w:left="709" w:hanging="709"/>
        <w:rPr>
          <w:rFonts w:ascii="Calibri" w:hAnsi="Calibri" w:cs="Calibri"/>
        </w:rPr>
      </w:pPr>
      <w:r w:rsidRPr="0043374B">
        <w:rPr>
          <w:rFonts w:ascii="Calibri" w:hAnsi="Calibri" w:cs="Calibri"/>
        </w:rPr>
        <w:t>1.4</w:t>
      </w:r>
      <w:r w:rsidRPr="0043374B">
        <w:rPr>
          <w:rFonts w:ascii="Calibri" w:hAnsi="Calibri" w:cs="Calibri"/>
        </w:rPr>
        <w:tab/>
        <w:t>Please describe your research in approximately 100 words in Dutch. This summary  will be published on the NICE website after approval of the application.</w:t>
      </w:r>
    </w:p>
    <w:p w14:paraId="05D8DDE5" w14:textId="77777777" w:rsidR="00572936" w:rsidRPr="0043374B" w:rsidRDefault="00572936" w:rsidP="008E4047">
      <w:pPr>
        <w:ind w:left="709" w:hanging="709"/>
        <w:rPr>
          <w:rFonts w:ascii="Calibri" w:hAnsi="Calibri" w:cs="Calibri"/>
        </w:rPr>
      </w:pPr>
    </w:p>
    <w:p w14:paraId="671DBCA3" w14:textId="1F0200D2" w:rsidR="00EB4603" w:rsidRPr="0043374B" w:rsidRDefault="00EB4603">
      <w:pPr>
        <w:rPr>
          <w:rFonts w:ascii="Calibri" w:hAnsi="Calibri" w:cs="Calibri"/>
        </w:rPr>
      </w:pPr>
      <w:r w:rsidRPr="0043374B">
        <w:rPr>
          <w:rFonts w:ascii="Calibri" w:hAnsi="Calibri" w:cs="Calibri"/>
        </w:rPr>
        <w:t>1.</w:t>
      </w:r>
      <w:r w:rsidR="00572936" w:rsidRPr="0043374B">
        <w:rPr>
          <w:rFonts w:ascii="Calibri" w:hAnsi="Calibri" w:cs="Calibri"/>
        </w:rPr>
        <w:t>5</w:t>
      </w:r>
      <w:r w:rsidRPr="0043374B">
        <w:rPr>
          <w:rFonts w:ascii="Calibri" w:hAnsi="Calibri" w:cs="Calibri"/>
        </w:rPr>
        <w:tab/>
        <w:t>Give at least five keywords which describe the project.</w:t>
      </w:r>
    </w:p>
    <w:p w14:paraId="6332DA4F" w14:textId="30EDF7D2" w:rsidR="00572936" w:rsidRPr="0043374B" w:rsidRDefault="00572936">
      <w:pPr>
        <w:rPr>
          <w:rFonts w:ascii="Calibri" w:hAnsi="Calibri" w:cs="Calibri"/>
        </w:rPr>
      </w:pPr>
    </w:p>
    <w:p w14:paraId="6DEEC62C" w14:textId="2AE64BFC" w:rsidR="00572936" w:rsidRPr="0043374B" w:rsidRDefault="00572936" w:rsidP="00572936">
      <w:pPr>
        <w:rPr>
          <w:rFonts w:ascii="Calibri" w:hAnsi="Calibri" w:cs="Calibri"/>
        </w:rPr>
      </w:pPr>
      <w:r w:rsidRPr="0043374B">
        <w:rPr>
          <w:rFonts w:ascii="Calibri" w:hAnsi="Calibri" w:cs="Calibri"/>
        </w:rPr>
        <w:t>1.6</w:t>
      </w:r>
      <w:r w:rsidRPr="0043374B">
        <w:rPr>
          <w:rFonts w:ascii="Calibri" w:hAnsi="Calibri" w:cs="Calibri"/>
        </w:rPr>
        <w:tab/>
        <w:t xml:space="preserve">What are the intended journals? </w:t>
      </w:r>
    </w:p>
    <w:p w14:paraId="6B0B737A" w14:textId="77777777" w:rsidR="003B08A2" w:rsidRPr="0043374B" w:rsidRDefault="003B08A2">
      <w:pPr>
        <w:rPr>
          <w:rFonts w:ascii="Calibri" w:hAnsi="Calibri" w:cs="Calibri"/>
        </w:rPr>
      </w:pPr>
    </w:p>
    <w:p w14:paraId="2692873C" w14:textId="77777777" w:rsidR="009F3A2B" w:rsidRPr="0043374B" w:rsidRDefault="00244C8D">
      <w:pPr>
        <w:rPr>
          <w:rFonts w:ascii="Calibri" w:hAnsi="Calibri" w:cs="Calibri"/>
        </w:rPr>
      </w:pPr>
      <w:r w:rsidRPr="0043374B">
        <w:rPr>
          <w:rFonts w:ascii="Calibri" w:hAnsi="Calibri" w:cs="Calibri"/>
        </w:rPr>
        <w:t>1</w:t>
      </w:r>
      <w:r w:rsidR="00EB4603" w:rsidRPr="0043374B">
        <w:rPr>
          <w:rFonts w:ascii="Calibri" w:hAnsi="Calibri" w:cs="Calibri"/>
        </w:rPr>
        <w:t>.</w:t>
      </w:r>
      <w:r w:rsidR="00572936" w:rsidRPr="0043374B">
        <w:rPr>
          <w:rFonts w:ascii="Calibri" w:hAnsi="Calibri" w:cs="Calibri"/>
        </w:rPr>
        <w:t xml:space="preserve">7       </w:t>
      </w:r>
      <w:r w:rsidR="00DC5C64" w:rsidRPr="0043374B">
        <w:rPr>
          <w:rFonts w:ascii="Calibri" w:hAnsi="Calibri" w:cs="Calibri"/>
        </w:rPr>
        <w:t xml:space="preserve">Please fill in </w:t>
      </w:r>
      <w:r w:rsidR="00AB66B9" w:rsidRPr="0043374B">
        <w:rPr>
          <w:rFonts w:ascii="Calibri" w:hAnsi="Calibri" w:cs="Calibri"/>
        </w:rPr>
        <w:t xml:space="preserve">the details of the </w:t>
      </w:r>
      <w:r w:rsidR="00B808BA" w:rsidRPr="0043374B">
        <w:rPr>
          <w:rFonts w:ascii="Calibri" w:hAnsi="Calibri" w:cs="Calibri"/>
        </w:rPr>
        <w:t xml:space="preserve">project </w:t>
      </w:r>
      <w:r w:rsidR="00CB195A" w:rsidRPr="0043374B">
        <w:rPr>
          <w:rFonts w:ascii="Calibri" w:hAnsi="Calibri" w:cs="Calibri"/>
        </w:rPr>
        <w:t xml:space="preserve">members and their role in </w:t>
      </w:r>
      <w:r w:rsidR="00DC5C64" w:rsidRPr="0043374B">
        <w:rPr>
          <w:rFonts w:ascii="Calibri" w:hAnsi="Calibri" w:cs="Calibri"/>
        </w:rPr>
        <w:t>the a</w:t>
      </w:r>
      <w:r w:rsidR="00FE1FF9" w:rsidRPr="0043374B">
        <w:rPr>
          <w:rFonts w:ascii="Calibri" w:hAnsi="Calibri" w:cs="Calibri"/>
        </w:rPr>
        <w:t>pplication team</w:t>
      </w:r>
      <w:r w:rsidR="00DC5C64" w:rsidRPr="0043374B">
        <w:rPr>
          <w:rFonts w:ascii="Calibri" w:hAnsi="Calibri" w:cs="Calibri"/>
        </w:rPr>
        <w:t xml:space="preserve"> </w:t>
      </w:r>
    </w:p>
    <w:p w14:paraId="3E2986B5" w14:textId="6BCA0566" w:rsidR="00DC5C64" w:rsidRPr="0043374B" w:rsidRDefault="009F3A2B">
      <w:pPr>
        <w:rPr>
          <w:rFonts w:ascii="Calibri" w:hAnsi="Calibri" w:cs="Calibri"/>
          <w:sz w:val="22"/>
          <w:szCs w:val="22"/>
        </w:rPr>
      </w:pPr>
      <w:r w:rsidRPr="0043374B">
        <w:rPr>
          <w:rFonts w:ascii="Calibri" w:hAnsi="Calibri" w:cs="Calibri"/>
        </w:rPr>
        <w:t xml:space="preserve">               </w:t>
      </w:r>
      <w:r w:rsidR="00DC5C64" w:rsidRPr="0043374B">
        <w:rPr>
          <w:rFonts w:ascii="Calibri" w:hAnsi="Calibri" w:cs="Calibri"/>
        </w:rPr>
        <w:t>table</w:t>
      </w:r>
      <w:r w:rsidR="00AB66B9" w:rsidRPr="0043374B">
        <w:rPr>
          <w:rFonts w:ascii="Calibri" w:hAnsi="Calibri" w:cs="Calibri"/>
        </w:rPr>
        <w:t xml:space="preserve"> below</w:t>
      </w:r>
      <w:r w:rsidR="00FE1FF9" w:rsidRPr="0043374B">
        <w:rPr>
          <w:rFonts w:ascii="Calibri" w:hAnsi="Calibri" w:cs="Calibri"/>
        </w:rPr>
        <w:t>:</w:t>
      </w:r>
    </w:p>
    <w:p w14:paraId="596C1547" w14:textId="77777777" w:rsidR="00DC5C64" w:rsidRPr="0043374B" w:rsidRDefault="00DC5C64">
      <w:pPr>
        <w:rPr>
          <w:rFonts w:ascii="Calibri" w:hAnsi="Calibri" w:cs="Calibri"/>
          <w:sz w:val="22"/>
          <w:szCs w:val="22"/>
        </w:rPr>
      </w:pPr>
    </w:p>
    <w:tbl>
      <w:tblPr>
        <w:tblStyle w:val="Tabelraster"/>
        <w:tblW w:w="9355" w:type="dxa"/>
        <w:tblInd w:w="705" w:type="dxa"/>
        <w:tblLook w:val="04A0" w:firstRow="1" w:lastRow="0" w:firstColumn="1" w:lastColumn="0" w:noHBand="0" w:noVBand="1"/>
      </w:tblPr>
      <w:tblGrid>
        <w:gridCol w:w="2322"/>
        <w:gridCol w:w="2312"/>
        <w:gridCol w:w="2306"/>
        <w:gridCol w:w="2415"/>
      </w:tblGrid>
      <w:tr w:rsidR="00CB195A" w:rsidRPr="0043374B" w14:paraId="67972770" w14:textId="77777777" w:rsidTr="00EA0CC4">
        <w:tc>
          <w:tcPr>
            <w:tcW w:w="2338" w:type="dxa"/>
          </w:tcPr>
          <w:p w14:paraId="666665A4" w14:textId="77777777" w:rsidR="00CB195A" w:rsidRPr="0043374B" w:rsidRDefault="00CB195A" w:rsidP="00CB195A">
            <w:pPr>
              <w:pStyle w:val="Lijstalinea"/>
              <w:numPr>
                <w:ilvl w:val="0"/>
                <w:numId w:val="21"/>
              </w:numPr>
              <w:spacing w:line="276" w:lineRule="auto"/>
              <w:ind w:left="309" w:hanging="283"/>
              <w:rPr>
                <w:rFonts w:ascii="Calibri" w:eastAsia="Calibri" w:hAnsi="Calibri" w:cs="Calibri"/>
                <w:b/>
                <w:bCs/>
                <w:sz w:val="22"/>
                <w:szCs w:val="22"/>
                <w:lang w:val="en-US"/>
              </w:rPr>
            </w:pPr>
            <w:r w:rsidRPr="0043374B">
              <w:rPr>
                <w:rFonts w:ascii="Calibri" w:eastAsia="Calibri" w:hAnsi="Calibri" w:cs="Calibri"/>
                <w:b/>
                <w:bCs/>
                <w:sz w:val="22"/>
                <w:szCs w:val="22"/>
                <w:lang w:val="en-US"/>
              </w:rPr>
              <w:t>Name, title</w:t>
            </w:r>
          </w:p>
          <w:p w14:paraId="54EFDC65" w14:textId="77777777" w:rsidR="00CB195A" w:rsidRPr="0043374B" w:rsidRDefault="00CB195A" w:rsidP="00CB195A">
            <w:pPr>
              <w:pStyle w:val="Lijstalinea"/>
              <w:numPr>
                <w:ilvl w:val="0"/>
                <w:numId w:val="21"/>
              </w:numPr>
              <w:spacing w:line="276" w:lineRule="auto"/>
              <w:ind w:left="309" w:hanging="283"/>
              <w:rPr>
                <w:rFonts w:ascii="Calibri" w:eastAsia="Calibri" w:hAnsi="Calibri" w:cs="Calibri"/>
                <w:b/>
                <w:bCs/>
                <w:sz w:val="22"/>
                <w:szCs w:val="22"/>
                <w:lang w:val="en-US"/>
              </w:rPr>
            </w:pPr>
            <w:r w:rsidRPr="0043374B">
              <w:rPr>
                <w:rFonts w:ascii="Calibri" w:eastAsia="Calibri" w:hAnsi="Calibri" w:cs="Calibri"/>
                <w:b/>
                <w:bCs/>
                <w:sz w:val="22"/>
                <w:szCs w:val="22"/>
                <w:lang w:val="en-US"/>
              </w:rPr>
              <w:t>Position and organization</w:t>
            </w:r>
          </w:p>
          <w:p w14:paraId="163C6931" w14:textId="2FEEBDAC" w:rsidR="00CB195A" w:rsidRPr="0043374B" w:rsidRDefault="00CB195A" w:rsidP="00CB195A">
            <w:pPr>
              <w:pStyle w:val="Lijstalinea"/>
              <w:numPr>
                <w:ilvl w:val="0"/>
                <w:numId w:val="21"/>
              </w:numPr>
              <w:spacing w:line="276" w:lineRule="auto"/>
              <w:ind w:left="309" w:hanging="283"/>
              <w:rPr>
                <w:rFonts w:ascii="Calibri" w:eastAsia="Calibri" w:hAnsi="Calibri" w:cs="Calibri"/>
                <w:b/>
                <w:bCs/>
                <w:sz w:val="22"/>
                <w:szCs w:val="22"/>
                <w:lang w:val="en-US"/>
              </w:rPr>
            </w:pPr>
            <w:r w:rsidRPr="0043374B">
              <w:rPr>
                <w:rFonts w:ascii="Calibri" w:eastAsia="Calibri" w:hAnsi="Calibri" w:cs="Calibri"/>
                <w:b/>
                <w:bCs/>
                <w:sz w:val="22"/>
                <w:szCs w:val="22"/>
                <w:lang w:val="en-US"/>
              </w:rPr>
              <w:t>Email address</w:t>
            </w:r>
          </w:p>
        </w:tc>
        <w:tc>
          <w:tcPr>
            <w:tcW w:w="2339" w:type="dxa"/>
          </w:tcPr>
          <w:p w14:paraId="269C3719" w14:textId="1DE12D41" w:rsidR="00CB195A" w:rsidRPr="0043374B" w:rsidRDefault="00CB195A">
            <w:pPr>
              <w:rPr>
                <w:rFonts w:ascii="Calibri" w:hAnsi="Calibri" w:cs="Calibri"/>
                <w:sz w:val="22"/>
                <w:szCs w:val="22"/>
              </w:rPr>
            </w:pPr>
            <w:r w:rsidRPr="0043374B">
              <w:rPr>
                <w:rFonts w:ascii="Calibri" w:hAnsi="Calibri" w:cs="Calibri"/>
                <w:sz w:val="22"/>
                <w:szCs w:val="22"/>
              </w:rPr>
              <w:t>Contac</w:t>
            </w:r>
            <w:r w:rsidR="006F762E" w:rsidRPr="0043374B">
              <w:rPr>
                <w:rFonts w:ascii="Calibri" w:hAnsi="Calibri" w:cs="Calibri"/>
                <w:sz w:val="22"/>
                <w:szCs w:val="22"/>
              </w:rPr>
              <w:t>t person for this application (Y</w:t>
            </w:r>
            <w:r w:rsidRPr="0043374B">
              <w:rPr>
                <w:rFonts w:ascii="Calibri" w:hAnsi="Calibri" w:cs="Calibri"/>
                <w:sz w:val="22"/>
                <w:szCs w:val="22"/>
              </w:rPr>
              <w:t>es/no)</w:t>
            </w:r>
          </w:p>
        </w:tc>
        <w:tc>
          <w:tcPr>
            <w:tcW w:w="2339" w:type="dxa"/>
          </w:tcPr>
          <w:p w14:paraId="51FA79B2" w14:textId="1203FB3A" w:rsidR="00CB195A" w:rsidRPr="0043374B" w:rsidRDefault="00E86FF1">
            <w:pPr>
              <w:rPr>
                <w:rFonts w:ascii="Calibri" w:hAnsi="Calibri" w:cs="Calibri"/>
                <w:sz w:val="22"/>
                <w:szCs w:val="22"/>
              </w:rPr>
            </w:pPr>
            <w:r w:rsidRPr="0043374B">
              <w:rPr>
                <w:rFonts w:ascii="Calibri" w:hAnsi="Calibri" w:cs="Calibri"/>
                <w:sz w:val="22"/>
                <w:szCs w:val="22"/>
              </w:rPr>
              <w:t>Main c</w:t>
            </w:r>
            <w:r w:rsidR="00CB195A" w:rsidRPr="0043374B">
              <w:rPr>
                <w:rFonts w:ascii="Calibri" w:hAnsi="Calibri" w:cs="Calibri"/>
                <w:sz w:val="22"/>
                <w:szCs w:val="22"/>
              </w:rPr>
              <w:t>ontact</w:t>
            </w:r>
            <w:r w:rsidR="00F8187D" w:rsidRPr="0043374B">
              <w:rPr>
                <w:rFonts w:ascii="Calibri" w:hAnsi="Calibri" w:cs="Calibri"/>
                <w:sz w:val="22"/>
                <w:szCs w:val="22"/>
              </w:rPr>
              <w:t xml:space="preserve"> </w:t>
            </w:r>
            <w:r w:rsidR="00CB195A" w:rsidRPr="0043374B">
              <w:rPr>
                <w:rFonts w:ascii="Calibri" w:hAnsi="Calibri" w:cs="Calibri"/>
                <w:sz w:val="22"/>
                <w:szCs w:val="22"/>
              </w:rPr>
              <w:t>person for NICE in his/her ICU (Yes/no)</w:t>
            </w:r>
          </w:p>
        </w:tc>
        <w:tc>
          <w:tcPr>
            <w:tcW w:w="2339" w:type="dxa"/>
          </w:tcPr>
          <w:p w14:paraId="0AC8214A" w14:textId="116080CB" w:rsidR="00CB195A" w:rsidRPr="0043374B" w:rsidRDefault="00EA0CC4">
            <w:pPr>
              <w:rPr>
                <w:rFonts w:ascii="Calibri" w:hAnsi="Calibri" w:cs="Calibri"/>
                <w:sz w:val="22"/>
                <w:szCs w:val="22"/>
              </w:rPr>
            </w:pPr>
            <w:r w:rsidRPr="0043374B">
              <w:rPr>
                <w:rFonts w:ascii="Calibri" w:hAnsi="Calibri" w:cs="Calibri"/>
                <w:sz w:val="22"/>
                <w:szCs w:val="22"/>
              </w:rPr>
              <w:t xml:space="preserve">Expertise </w:t>
            </w:r>
          </w:p>
          <w:p w14:paraId="3E39A717" w14:textId="04093F2A" w:rsidR="00EA0CC4" w:rsidRPr="0043374B" w:rsidRDefault="00EA0CC4">
            <w:pPr>
              <w:rPr>
                <w:rFonts w:ascii="Calibri" w:hAnsi="Calibri" w:cs="Calibri"/>
                <w:sz w:val="22"/>
                <w:szCs w:val="22"/>
              </w:rPr>
            </w:pPr>
            <w:r w:rsidRPr="0043374B">
              <w:rPr>
                <w:rFonts w:ascii="Calibri" w:hAnsi="Calibri" w:cs="Calibri"/>
                <w:sz w:val="22"/>
                <w:szCs w:val="22"/>
              </w:rPr>
              <w:t>(analytics/epidemiology, field of medical specialty,..)</w:t>
            </w:r>
          </w:p>
          <w:p w14:paraId="111B83AC" w14:textId="7D9A81D6" w:rsidR="00CB195A" w:rsidRPr="0043374B" w:rsidRDefault="00CB195A" w:rsidP="00EA0CC4">
            <w:pPr>
              <w:pStyle w:val="Lijstalinea"/>
              <w:spacing w:line="276" w:lineRule="auto"/>
              <w:ind w:left="217"/>
              <w:rPr>
                <w:rFonts w:ascii="Calibri" w:eastAsia="Calibri" w:hAnsi="Calibri" w:cs="Calibri"/>
                <w:b/>
                <w:bCs/>
                <w:sz w:val="22"/>
                <w:szCs w:val="22"/>
                <w:lang w:val="en-US"/>
              </w:rPr>
            </w:pPr>
          </w:p>
        </w:tc>
      </w:tr>
      <w:tr w:rsidR="00CB195A" w:rsidRPr="0043374B" w14:paraId="09B5B8AF" w14:textId="77777777" w:rsidTr="00EA0CC4">
        <w:tc>
          <w:tcPr>
            <w:tcW w:w="2338" w:type="dxa"/>
          </w:tcPr>
          <w:p w14:paraId="2CD0D83E" w14:textId="77777777" w:rsidR="00CB195A" w:rsidRPr="0043374B" w:rsidRDefault="00CB195A" w:rsidP="00EA0CC4">
            <w:pPr>
              <w:rPr>
                <w:rFonts w:ascii="Calibri" w:hAnsi="Calibri" w:cs="Calibri"/>
                <w:sz w:val="22"/>
                <w:szCs w:val="22"/>
              </w:rPr>
            </w:pPr>
          </w:p>
        </w:tc>
        <w:tc>
          <w:tcPr>
            <w:tcW w:w="2339" w:type="dxa"/>
          </w:tcPr>
          <w:p w14:paraId="63049338" w14:textId="77777777" w:rsidR="00CB195A" w:rsidRPr="0043374B" w:rsidRDefault="00CB195A">
            <w:pPr>
              <w:rPr>
                <w:rFonts w:ascii="Calibri" w:hAnsi="Calibri" w:cs="Calibri"/>
                <w:sz w:val="22"/>
                <w:szCs w:val="22"/>
              </w:rPr>
            </w:pPr>
          </w:p>
        </w:tc>
        <w:tc>
          <w:tcPr>
            <w:tcW w:w="2339" w:type="dxa"/>
          </w:tcPr>
          <w:p w14:paraId="4190BD3C" w14:textId="77777777" w:rsidR="00CB195A" w:rsidRPr="0043374B" w:rsidRDefault="00CB195A">
            <w:pPr>
              <w:rPr>
                <w:rFonts w:ascii="Calibri" w:hAnsi="Calibri" w:cs="Calibri"/>
                <w:sz w:val="22"/>
                <w:szCs w:val="22"/>
              </w:rPr>
            </w:pPr>
          </w:p>
        </w:tc>
        <w:tc>
          <w:tcPr>
            <w:tcW w:w="2339" w:type="dxa"/>
          </w:tcPr>
          <w:p w14:paraId="68B8843B" w14:textId="77777777" w:rsidR="00CB195A" w:rsidRPr="0043374B" w:rsidRDefault="00CB195A">
            <w:pPr>
              <w:rPr>
                <w:rFonts w:ascii="Calibri" w:hAnsi="Calibri" w:cs="Calibri"/>
                <w:sz w:val="22"/>
                <w:szCs w:val="22"/>
              </w:rPr>
            </w:pPr>
          </w:p>
        </w:tc>
      </w:tr>
      <w:tr w:rsidR="00CB195A" w:rsidRPr="0043374B" w14:paraId="1AEF0F94" w14:textId="77777777" w:rsidTr="00EA0CC4">
        <w:tc>
          <w:tcPr>
            <w:tcW w:w="2338" w:type="dxa"/>
          </w:tcPr>
          <w:p w14:paraId="1B7ABE9C" w14:textId="77777777" w:rsidR="00CB195A" w:rsidRPr="0043374B" w:rsidRDefault="00CB195A" w:rsidP="00EA0CC4">
            <w:pPr>
              <w:rPr>
                <w:rFonts w:ascii="Calibri" w:hAnsi="Calibri" w:cs="Calibri"/>
                <w:sz w:val="22"/>
                <w:szCs w:val="22"/>
              </w:rPr>
            </w:pPr>
          </w:p>
        </w:tc>
        <w:tc>
          <w:tcPr>
            <w:tcW w:w="2339" w:type="dxa"/>
          </w:tcPr>
          <w:p w14:paraId="4EEF2084" w14:textId="77777777" w:rsidR="00CB195A" w:rsidRPr="0043374B" w:rsidRDefault="00CB195A">
            <w:pPr>
              <w:rPr>
                <w:rFonts w:ascii="Calibri" w:hAnsi="Calibri" w:cs="Calibri"/>
                <w:sz w:val="22"/>
                <w:szCs w:val="22"/>
              </w:rPr>
            </w:pPr>
          </w:p>
        </w:tc>
        <w:tc>
          <w:tcPr>
            <w:tcW w:w="2339" w:type="dxa"/>
          </w:tcPr>
          <w:p w14:paraId="46BF4A7C" w14:textId="77777777" w:rsidR="00CB195A" w:rsidRPr="0043374B" w:rsidRDefault="00CB195A">
            <w:pPr>
              <w:rPr>
                <w:rFonts w:ascii="Calibri" w:hAnsi="Calibri" w:cs="Calibri"/>
                <w:sz w:val="22"/>
                <w:szCs w:val="22"/>
              </w:rPr>
            </w:pPr>
          </w:p>
        </w:tc>
        <w:tc>
          <w:tcPr>
            <w:tcW w:w="2339" w:type="dxa"/>
          </w:tcPr>
          <w:p w14:paraId="33994B6B" w14:textId="77777777" w:rsidR="00CB195A" w:rsidRPr="0043374B" w:rsidRDefault="00CB195A">
            <w:pPr>
              <w:rPr>
                <w:rFonts w:ascii="Calibri" w:hAnsi="Calibri" w:cs="Calibri"/>
                <w:sz w:val="22"/>
                <w:szCs w:val="22"/>
              </w:rPr>
            </w:pPr>
          </w:p>
        </w:tc>
      </w:tr>
      <w:tr w:rsidR="00CB195A" w:rsidRPr="0043374B" w14:paraId="188E52E2" w14:textId="77777777" w:rsidTr="00EA0CC4">
        <w:tc>
          <w:tcPr>
            <w:tcW w:w="2338" w:type="dxa"/>
          </w:tcPr>
          <w:p w14:paraId="60357416" w14:textId="77777777" w:rsidR="00CB195A" w:rsidRPr="0043374B" w:rsidRDefault="00CB195A" w:rsidP="00EA0CC4">
            <w:pPr>
              <w:rPr>
                <w:rFonts w:ascii="Calibri" w:hAnsi="Calibri" w:cs="Calibri"/>
                <w:sz w:val="22"/>
                <w:szCs w:val="22"/>
              </w:rPr>
            </w:pPr>
          </w:p>
        </w:tc>
        <w:tc>
          <w:tcPr>
            <w:tcW w:w="2339" w:type="dxa"/>
          </w:tcPr>
          <w:p w14:paraId="7DB3493A" w14:textId="77777777" w:rsidR="00CB195A" w:rsidRPr="0043374B" w:rsidRDefault="00CB195A">
            <w:pPr>
              <w:rPr>
                <w:rFonts w:ascii="Calibri" w:hAnsi="Calibri" w:cs="Calibri"/>
                <w:sz w:val="22"/>
                <w:szCs w:val="22"/>
              </w:rPr>
            </w:pPr>
          </w:p>
        </w:tc>
        <w:tc>
          <w:tcPr>
            <w:tcW w:w="2339" w:type="dxa"/>
          </w:tcPr>
          <w:p w14:paraId="620D4315" w14:textId="77777777" w:rsidR="00CB195A" w:rsidRPr="0043374B" w:rsidRDefault="00CB195A">
            <w:pPr>
              <w:rPr>
                <w:rFonts w:ascii="Calibri" w:hAnsi="Calibri" w:cs="Calibri"/>
                <w:sz w:val="22"/>
                <w:szCs w:val="22"/>
              </w:rPr>
            </w:pPr>
          </w:p>
        </w:tc>
        <w:tc>
          <w:tcPr>
            <w:tcW w:w="2339" w:type="dxa"/>
          </w:tcPr>
          <w:p w14:paraId="31D37723" w14:textId="77777777" w:rsidR="00CB195A" w:rsidRPr="0043374B" w:rsidRDefault="00CB195A">
            <w:pPr>
              <w:rPr>
                <w:rFonts w:ascii="Calibri" w:hAnsi="Calibri" w:cs="Calibri"/>
                <w:sz w:val="22"/>
                <w:szCs w:val="22"/>
              </w:rPr>
            </w:pPr>
          </w:p>
        </w:tc>
      </w:tr>
      <w:tr w:rsidR="00CB195A" w:rsidRPr="0043374B" w14:paraId="6B6A1D2D" w14:textId="77777777" w:rsidTr="00EA0CC4">
        <w:tc>
          <w:tcPr>
            <w:tcW w:w="2338" w:type="dxa"/>
          </w:tcPr>
          <w:p w14:paraId="270E616C" w14:textId="77777777" w:rsidR="00CB195A" w:rsidRPr="0043374B" w:rsidRDefault="00CB195A" w:rsidP="00EA0CC4">
            <w:pPr>
              <w:rPr>
                <w:rFonts w:ascii="Calibri" w:hAnsi="Calibri" w:cs="Calibri"/>
                <w:sz w:val="22"/>
                <w:szCs w:val="22"/>
              </w:rPr>
            </w:pPr>
          </w:p>
        </w:tc>
        <w:tc>
          <w:tcPr>
            <w:tcW w:w="2339" w:type="dxa"/>
          </w:tcPr>
          <w:p w14:paraId="6DBC4459" w14:textId="77777777" w:rsidR="00CB195A" w:rsidRPr="0043374B" w:rsidRDefault="00CB195A">
            <w:pPr>
              <w:rPr>
                <w:rFonts w:ascii="Calibri" w:hAnsi="Calibri" w:cs="Calibri"/>
                <w:sz w:val="22"/>
                <w:szCs w:val="22"/>
              </w:rPr>
            </w:pPr>
          </w:p>
        </w:tc>
        <w:tc>
          <w:tcPr>
            <w:tcW w:w="2339" w:type="dxa"/>
          </w:tcPr>
          <w:p w14:paraId="6A96FB8C" w14:textId="77777777" w:rsidR="00CB195A" w:rsidRPr="0043374B" w:rsidRDefault="00CB195A">
            <w:pPr>
              <w:rPr>
                <w:rFonts w:ascii="Calibri" w:hAnsi="Calibri" w:cs="Calibri"/>
                <w:sz w:val="22"/>
                <w:szCs w:val="22"/>
              </w:rPr>
            </w:pPr>
          </w:p>
        </w:tc>
        <w:tc>
          <w:tcPr>
            <w:tcW w:w="2339" w:type="dxa"/>
          </w:tcPr>
          <w:p w14:paraId="3D3D1562" w14:textId="77777777" w:rsidR="00CB195A" w:rsidRPr="0043374B" w:rsidRDefault="00CB195A">
            <w:pPr>
              <w:rPr>
                <w:rFonts w:ascii="Calibri" w:hAnsi="Calibri" w:cs="Calibri"/>
                <w:sz w:val="22"/>
                <w:szCs w:val="22"/>
              </w:rPr>
            </w:pPr>
          </w:p>
        </w:tc>
      </w:tr>
    </w:tbl>
    <w:p w14:paraId="0E1087C8" w14:textId="77777777" w:rsidR="00DC5C64" w:rsidRPr="0043374B" w:rsidRDefault="00DC5C64" w:rsidP="00D12143">
      <w:pPr>
        <w:rPr>
          <w:rFonts w:ascii="Calibri" w:hAnsi="Calibri" w:cs="Calibri"/>
          <w:sz w:val="22"/>
          <w:szCs w:val="22"/>
        </w:rPr>
      </w:pPr>
    </w:p>
    <w:p w14:paraId="67145AE1" w14:textId="77777777" w:rsidR="003B08A2" w:rsidRPr="0043374B" w:rsidRDefault="003B08A2" w:rsidP="00EA0CC4">
      <w:pPr>
        <w:rPr>
          <w:rFonts w:ascii="Calibri" w:hAnsi="Calibri" w:cs="Calibri"/>
          <w:sz w:val="22"/>
          <w:szCs w:val="22"/>
        </w:rPr>
      </w:pPr>
      <w:r w:rsidRPr="0043374B">
        <w:rPr>
          <w:rFonts w:ascii="Calibri" w:hAnsi="Calibri" w:cs="Calibri"/>
          <w:sz w:val="22"/>
          <w:szCs w:val="22"/>
        </w:rPr>
        <w:br/>
      </w:r>
    </w:p>
    <w:p w14:paraId="0447852B" w14:textId="77777777" w:rsidR="003B08A2" w:rsidRPr="0043374B" w:rsidRDefault="003B08A2">
      <w:pPr>
        <w:rPr>
          <w:rFonts w:ascii="Calibri" w:hAnsi="Calibri" w:cs="Calibri"/>
        </w:rPr>
      </w:pPr>
      <w:r w:rsidRPr="0043374B">
        <w:rPr>
          <w:rFonts w:ascii="Calibri" w:hAnsi="Calibri" w:cs="Calibri"/>
        </w:rPr>
        <w:br w:type="page"/>
      </w:r>
    </w:p>
    <w:p w14:paraId="5B525BDD" w14:textId="3CCE40F5" w:rsidR="00F726F9" w:rsidRPr="0043374B" w:rsidRDefault="00103511" w:rsidP="004C7F53">
      <w:pPr>
        <w:ind w:left="709" w:hanging="709"/>
        <w:rPr>
          <w:rFonts w:ascii="Calibri" w:hAnsi="Calibri" w:cs="Calibri"/>
        </w:rPr>
      </w:pPr>
      <w:r w:rsidRPr="0043374B">
        <w:rPr>
          <w:rFonts w:ascii="Calibri" w:hAnsi="Calibri" w:cs="Calibri"/>
        </w:rPr>
        <w:lastRenderedPageBreak/>
        <w:t>2.</w:t>
      </w:r>
      <w:r w:rsidR="003B08A2" w:rsidRPr="0043374B">
        <w:rPr>
          <w:rFonts w:ascii="Calibri" w:hAnsi="Calibri" w:cs="Calibri"/>
        </w:rPr>
        <w:t>1</w:t>
      </w:r>
      <w:r w:rsidRPr="0043374B">
        <w:rPr>
          <w:rFonts w:ascii="Calibri" w:hAnsi="Calibri" w:cs="Calibri"/>
        </w:rPr>
        <w:tab/>
      </w:r>
      <w:r w:rsidR="00F726F9" w:rsidRPr="0043374B">
        <w:rPr>
          <w:rFonts w:ascii="Calibri" w:hAnsi="Calibri" w:cs="Calibri"/>
        </w:rPr>
        <w:t>Is the project part of a larger project? If the answer is ‘yes’, please give details o</w:t>
      </w:r>
      <w:r w:rsidR="00743210" w:rsidRPr="0043374B">
        <w:rPr>
          <w:rFonts w:ascii="Calibri" w:hAnsi="Calibri" w:cs="Calibri"/>
        </w:rPr>
        <w:t>n</w:t>
      </w:r>
      <w:r w:rsidR="00F726F9" w:rsidRPr="0043374B">
        <w:rPr>
          <w:rFonts w:ascii="Calibri" w:hAnsi="Calibri" w:cs="Calibri"/>
        </w:rPr>
        <w:t xml:space="preserve"> how this project fits into the larger project. If this project is part of </w:t>
      </w:r>
      <w:r w:rsidR="00F872F7" w:rsidRPr="0043374B">
        <w:rPr>
          <w:rFonts w:ascii="Calibri" w:hAnsi="Calibri" w:cs="Calibri"/>
        </w:rPr>
        <w:t xml:space="preserve">a </w:t>
      </w:r>
      <w:r w:rsidR="00F726F9" w:rsidRPr="0043374B">
        <w:rPr>
          <w:rFonts w:ascii="Calibri" w:hAnsi="Calibri" w:cs="Calibri"/>
        </w:rPr>
        <w:t>PhD project, explicitly state that you are aware of the art 8 of ‘Voorwaarden voor NICE extractieverzoeken’.</w:t>
      </w:r>
    </w:p>
    <w:p w14:paraId="4E3367DB" w14:textId="77777777" w:rsidR="00EB4603" w:rsidRPr="0043374B" w:rsidRDefault="00EB4603" w:rsidP="004C7F53">
      <w:pPr>
        <w:ind w:left="709" w:hanging="709"/>
        <w:rPr>
          <w:rFonts w:ascii="Calibri" w:hAnsi="Calibri" w:cs="Calibri"/>
        </w:rPr>
      </w:pPr>
    </w:p>
    <w:p w14:paraId="1AEA017C" w14:textId="0EBD6460" w:rsidR="00F726F9" w:rsidRPr="0043374B" w:rsidRDefault="00F726F9" w:rsidP="004C7F53">
      <w:pPr>
        <w:ind w:left="709" w:hanging="709"/>
        <w:rPr>
          <w:rFonts w:ascii="Calibri" w:hAnsi="Calibri" w:cs="Calibri"/>
        </w:rPr>
      </w:pPr>
      <w:r w:rsidRPr="0043374B">
        <w:rPr>
          <w:rFonts w:ascii="Calibri" w:hAnsi="Calibri" w:cs="Calibri"/>
        </w:rPr>
        <w:t>2.2</w:t>
      </w:r>
      <w:r w:rsidRPr="0043374B">
        <w:rPr>
          <w:rFonts w:ascii="Calibri" w:hAnsi="Calibri" w:cs="Calibri"/>
        </w:rPr>
        <w:tab/>
        <w:t>Given the duration and complexity of the projects</w:t>
      </w:r>
      <w:r w:rsidR="00743210" w:rsidRPr="0043374B">
        <w:rPr>
          <w:rFonts w:ascii="Calibri" w:hAnsi="Calibri" w:cs="Calibri"/>
        </w:rPr>
        <w:t xml:space="preserve"> and the limited capacity at NICE R&amp;S</w:t>
      </w:r>
      <w:r w:rsidRPr="0043374B">
        <w:rPr>
          <w:rFonts w:ascii="Calibri" w:hAnsi="Calibri" w:cs="Calibri"/>
        </w:rPr>
        <w:t>, projects that are carried out by internship students or which are part of internships</w:t>
      </w:r>
      <w:r w:rsidR="002E4125" w:rsidRPr="0043374B">
        <w:rPr>
          <w:rFonts w:ascii="Calibri" w:hAnsi="Calibri" w:cs="Calibri"/>
        </w:rPr>
        <w:t xml:space="preserve"> </w:t>
      </w:r>
      <w:r w:rsidR="00AD6679" w:rsidRPr="0043374B">
        <w:rPr>
          <w:rFonts w:ascii="Calibri" w:hAnsi="Calibri" w:cs="Calibri"/>
        </w:rPr>
        <w:t xml:space="preserve">should be </w:t>
      </w:r>
      <w:r w:rsidR="002E4125" w:rsidRPr="0043374B">
        <w:rPr>
          <w:rFonts w:ascii="Calibri" w:hAnsi="Calibri" w:cs="Calibri"/>
        </w:rPr>
        <w:t xml:space="preserve">carried out </w:t>
      </w:r>
      <w:r w:rsidR="00AD6679" w:rsidRPr="0043374B">
        <w:rPr>
          <w:rFonts w:ascii="Calibri" w:hAnsi="Calibri" w:cs="Calibri"/>
        </w:rPr>
        <w:t>under supervision of an intensivist, epidemiolog</w:t>
      </w:r>
      <w:r w:rsidR="008C0B67" w:rsidRPr="0043374B">
        <w:rPr>
          <w:rFonts w:ascii="Calibri" w:hAnsi="Calibri" w:cs="Calibri"/>
        </w:rPr>
        <w:t>ist</w:t>
      </w:r>
      <w:r w:rsidR="00AD6679" w:rsidRPr="0043374B">
        <w:rPr>
          <w:rFonts w:ascii="Calibri" w:hAnsi="Calibri" w:cs="Calibri"/>
        </w:rPr>
        <w:t xml:space="preserve"> or statistician of the applicants with limited or </w:t>
      </w:r>
      <w:r w:rsidR="008C492E" w:rsidRPr="0043374B">
        <w:rPr>
          <w:rFonts w:ascii="Calibri" w:hAnsi="Calibri" w:cs="Calibri"/>
        </w:rPr>
        <w:t xml:space="preserve">elaborated </w:t>
      </w:r>
      <w:r w:rsidR="00AD6679" w:rsidRPr="0043374B">
        <w:rPr>
          <w:rFonts w:ascii="Calibri" w:hAnsi="Calibri" w:cs="Calibri"/>
        </w:rPr>
        <w:t xml:space="preserve">support </w:t>
      </w:r>
      <w:r w:rsidR="008C0B67" w:rsidRPr="0043374B">
        <w:rPr>
          <w:rFonts w:ascii="Calibri" w:hAnsi="Calibri" w:cs="Calibri"/>
        </w:rPr>
        <w:t xml:space="preserve">from </w:t>
      </w:r>
      <w:r w:rsidR="002E4125" w:rsidRPr="0043374B">
        <w:rPr>
          <w:rFonts w:ascii="Calibri" w:hAnsi="Calibri" w:cs="Calibri"/>
        </w:rPr>
        <w:t>NICE R&amp;S</w:t>
      </w:r>
      <w:r w:rsidR="00AD6679" w:rsidRPr="0043374B">
        <w:rPr>
          <w:rFonts w:ascii="Calibri" w:hAnsi="Calibri" w:cs="Calibri"/>
        </w:rPr>
        <w:t xml:space="preserve">. </w:t>
      </w:r>
      <w:r w:rsidRPr="0043374B">
        <w:rPr>
          <w:rFonts w:ascii="Calibri" w:hAnsi="Calibri" w:cs="Calibri"/>
        </w:rPr>
        <w:t>Indicate whether this is part of an internship yes or no</w:t>
      </w:r>
      <w:r w:rsidR="002E4125" w:rsidRPr="0043374B">
        <w:rPr>
          <w:rFonts w:ascii="Calibri" w:hAnsi="Calibri" w:cs="Calibri"/>
        </w:rPr>
        <w:t>, and if yes who provides supervision</w:t>
      </w:r>
      <w:r w:rsidRPr="0043374B">
        <w:rPr>
          <w:rFonts w:ascii="Calibri" w:hAnsi="Calibri" w:cs="Calibri"/>
        </w:rPr>
        <w:t>.</w:t>
      </w:r>
    </w:p>
    <w:p w14:paraId="0A8C5E47" w14:textId="77777777" w:rsidR="005D6E7E" w:rsidRPr="0043374B" w:rsidRDefault="005D6E7E" w:rsidP="004C7F53">
      <w:pPr>
        <w:ind w:left="709" w:hanging="709"/>
        <w:rPr>
          <w:rFonts w:ascii="Calibri" w:hAnsi="Calibri" w:cs="Calibri"/>
        </w:rPr>
      </w:pPr>
    </w:p>
    <w:p w14:paraId="5B727144" w14:textId="780939C1" w:rsidR="005D6E7E" w:rsidRPr="0043374B" w:rsidRDefault="005D6E7E" w:rsidP="004C7F53">
      <w:pPr>
        <w:ind w:left="709" w:hanging="709"/>
        <w:rPr>
          <w:rFonts w:ascii="Calibri" w:hAnsi="Calibri" w:cs="Calibri"/>
        </w:rPr>
      </w:pPr>
      <w:r w:rsidRPr="0043374B">
        <w:rPr>
          <w:rFonts w:ascii="Calibri" w:hAnsi="Calibri" w:cs="Calibri"/>
        </w:rPr>
        <w:t>2.3</w:t>
      </w:r>
      <w:r w:rsidRPr="0043374B">
        <w:rPr>
          <w:rFonts w:ascii="Calibri" w:hAnsi="Calibri" w:cs="Calibri"/>
        </w:rPr>
        <w:tab/>
      </w:r>
      <w:r w:rsidR="00F872F7" w:rsidRPr="0043374B">
        <w:rPr>
          <w:rFonts w:ascii="Calibri" w:hAnsi="Calibri" w:cs="Calibri"/>
        </w:rPr>
        <w:t xml:space="preserve">If data/results </w:t>
      </w:r>
      <w:r w:rsidR="002E4125" w:rsidRPr="0043374B">
        <w:rPr>
          <w:rFonts w:ascii="Calibri" w:hAnsi="Calibri" w:cs="Calibri"/>
        </w:rPr>
        <w:t>might</w:t>
      </w:r>
      <w:r w:rsidR="00F872F7" w:rsidRPr="0043374B">
        <w:rPr>
          <w:rFonts w:ascii="Calibri" w:hAnsi="Calibri" w:cs="Calibri"/>
        </w:rPr>
        <w:t xml:space="preserve"> trace back to individual hospitals and/or patients, the participating hospitals must give a written permission before starting the research. </w:t>
      </w:r>
      <w:r w:rsidRPr="0043374B">
        <w:rPr>
          <w:rFonts w:ascii="Calibri" w:hAnsi="Calibri" w:cs="Calibri"/>
        </w:rPr>
        <w:t>Are additional permissions from ICUs required for this project</w:t>
      </w:r>
      <w:r w:rsidR="00F872F7" w:rsidRPr="0043374B">
        <w:rPr>
          <w:rFonts w:ascii="Calibri" w:hAnsi="Calibri" w:cs="Calibri"/>
        </w:rPr>
        <w:t>?</w:t>
      </w:r>
      <w:r w:rsidR="00EB4603" w:rsidRPr="0043374B">
        <w:rPr>
          <w:rFonts w:ascii="Calibri" w:hAnsi="Calibri" w:cs="Calibri"/>
        </w:rPr>
        <w:t xml:space="preserve"> </w:t>
      </w:r>
    </w:p>
    <w:p w14:paraId="019B0D6C" w14:textId="4C8CF5A1" w:rsidR="00F726F9" w:rsidRPr="0043374B" w:rsidRDefault="005479F3" w:rsidP="00EB4603">
      <w:pPr>
        <w:ind w:left="709" w:hanging="1"/>
        <w:rPr>
          <w:rFonts w:ascii="Calibri" w:hAnsi="Calibri" w:cs="Calibri"/>
        </w:rPr>
      </w:pPr>
      <w:r w:rsidRPr="0043374B">
        <w:rPr>
          <w:rFonts w:ascii="Calibri" w:hAnsi="Calibri" w:cs="Calibri"/>
        </w:rPr>
        <w:t xml:space="preserve">If yes, please use the form on our website </w:t>
      </w:r>
      <w:r w:rsidR="007D6763" w:rsidRPr="0043374B">
        <w:rPr>
          <w:rFonts w:ascii="Calibri" w:hAnsi="Calibri" w:cs="Calibri"/>
        </w:rPr>
        <w:t xml:space="preserve">https://www.stichting-nice.nl/extractieverzoek_procedure.jsp </w:t>
      </w:r>
      <w:r w:rsidRPr="0043374B">
        <w:rPr>
          <w:rFonts w:ascii="Calibri" w:hAnsi="Calibri" w:cs="Calibri"/>
        </w:rPr>
        <w:t xml:space="preserve">to obtain the permissions. We can only start the analyses </w:t>
      </w:r>
      <w:r w:rsidR="00D12143" w:rsidRPr="0043374B">
        <w:rPr>
          <w:rFonts w:ascii="Calibri" w:hAnsi="Calibri" w:cs="Calibri"/>
        </w:rPr>
        <w:t>a</w:t>
      </w:r>
      <w:r w:rsidRPr="0043374B">
        <w:rPr>
          <w:rFonts w:ascii="Calibri" w:hAnsi="Calibri" w:cs="Calibri"/>
        </w:rPr>
        <w:t>fter receiving a</w:t>
      </w:r>
      <w:r w:rsidR="00D12143" w:rsidRPr="0043374B">
        <w:rPr>
          <w:rFonts w:ascii="Calibri" w:hAnsi="Calibri" w:cs="Calibri"/>
        </w:rPr>
        <w:t xml:space="preserve"> written permission from each of the participating hospitals.</w:t>
      </w:r>
      <w:r w:rsidRPr="0043374B">
        <w:rPr>
          <w:rFonts w:ascii="Calibri" w:hAnsi="Calibri" w:cs="Calibri"/>
        </w:rPr>
        <w:t xml:space="preserve"> </w:t>
      </w:r>
    </w:p>
    <w:p w14:paraId="0CDFB817" w14:textId="77777777" w:rsidR="005D6E7E" w:rsidRPr="0043374B" w:rsidRDefault="005D6E7E" w:rsidP="004C7F53">
      <w:pPr>
        <w:ind w:left="709" w:hanging="709"/>
        <w:rPr>
          <w:rFonts w:ascii="Calibri" w:hAnsi="Calibri" w:cs="Calibri"/>
        </w:rPr>
      </w:pPr>
    </w:p>
    <w:p w14:paraId="7242E6F7" w14:textId="367D48B3" w:rsidR="00F726F9" w:rsidRPr="0043374B" w:rsidRDefault="005D6E7E" w:rsidP="004C7F53">
      <w:pPr>
        <w:ind w:left="709" w:hanging="709"/>
        <w:rPr>
          <w:rFonts w:ascii="Calibri" w:hAnsi="Calibri" w:cs="Calibri"/>
        </w:rPr>
      </w:pPr>
      <w:r w:rsidRPr="0043374B">
        <w:rPr>
          <w:rFonts w:ascii="Calibri" w:hAnsi="Calibri" w:cs="Calibri"/>
        </w:rPr>
        <w:t>3</w:t>
      </w:r>
      <w:r w:rsidR="00F726F9" w:rsidRPr="0043374B">
        <w:rPr>
          <w:rFonts w:ascii="Calibri" w:hAnsi="Calibri" w:cs="Calibri"/>
        </w:rPr>
        <w:t xml:space="preserve">.1 </w:t>
      </w:r>
      <w:r w:rsidR="00F726F9" w:rsidRPr="0043374B">
        <w:rPr>
          <w:rFonts w:ascii="Calibri" w:hAnsi="Calibri" w:cs="Calibri"/>
        </w:rPr>
        <w:tab/>
        <w:t>Which data</w:t>
      </w:r>
      <w:r w:rsidR="00E51C27" w:rsidRPr="0043374B">
        <w:rPr>
          <w:rFonts w:ascii="Calibri" w:hAnsi="Calibri" w:cs="Calibri"/>
        </w:rPr>
        <w:t xml:space="preserve"> registration modules</w:t>
      </w:r>
      <w:r w:rsidR="00F726F9" w:rsidRPr="0043374B">
        <w:rPr>
          <w:rFonts w:ascii="Calibri" w:hAnsi="Calibri" w:cs="Calibri"/>
        </w:rPr>
        <w:t xml:space="preserve"> from NICE are required (</w:t>
      </w:r>
      <w:r w:rsidR="00E51C27" w:rsidRPr="0043374B">
        <w:rPr>
          <w:rFonts w:ascii="Calibri" w:hAnsi="Calibri" w:cs="Calibri"/>
        </w:rPr>
        <w:t>MDS, SOFA, KIIC etc</w:t>
      </w:r>
      <w:r w:rsidR="00F726F9" w:rsidRPr="0043374B">
        <w:rPr>
          <w:rFonts w:ascii="Calibri" w:hAnsi="Calibri" w:cs="Calibri"/>
        </w:rPr>
        <w:t>)</w:t>
      </w:r>
      <w:r w:rsidR="00FD722D" w:rsidRPr="0043374B">
        <w:rPr>
          <w:rFonts w:ascii="Calibri" w:hAnsi="Calibri" w:cs="Calibri"/>
        </w:rPr>
        <w:t xml:space="preserve">. Look at the </w:t>
      </w:r>
      <w:hyperlink r:id="rId10" w:anchor="modules" w:history="1">
        <w:r w:rsidR="00FD722D" w:rsidRPr="0043374B">
          <w:rPr>
            <w:rStyle w:val="Hyperlink"/>
            <w:rFonts w:ascii="Calibri" w:hAnsi="Calibri" w:cs="Calibri"/>
          </w:rPr>
          <w:t>data dic</w:t>
        </w:r>
        <w:r w:rsidR="00FD722D" w:rsidRPr="0043374B">
          <w:rPr>
            <w:rStyle w:val="Hyperlink"/>
            <w:rFonts w:ascii="Calibri" w:hAnsi="Calibri" w:cs="Calibri"/>
          </w:rPr>
          <w:t>t</w:t>
        </w:r>
        <w:r w:rsidR="00FD722D" w:rsidRPr="0043374B">
          <w:rPr>
            <w:rStyle w:val="Hyperlink"/>
            <w:rFonts w:ascii="Calibri" w:hAnsi="Calibri" w:cs="Calibri"/>
          </w:rPr>
          <w:t>ionary</w:t>
        </w:r>
      </w:hyperlink>
      <w:r w:rsidR="00FD722D" w:rsidRPr="0043374B">
        <w:rPr>
          <w:rFonts w:ascii="Calibri" w:hAnsi="Calibri" w:cs="Calibri"/>
        </w:rPr>
        <w:t xml:space="preserve"> to make a proper selection</w:t>
      </w:r>
      <w:r w:rsidR="00F726F9" w:rsidRPr="0043374B">
        <w:rPr>
          <w:rFonts w:ascii="Calibri" w:hAnsi="Calibri" w:cs="Calibri"/>
        </w:rPr>
        <w:t xml:space="preserve">? </w:t>
      </w:r>
    </w:p>
    <w:p w14:paraId="2CBFACA2" w14:textId="77777777" w:rsidR="00EB4603" w:rsidRPr="0043374B" w:rsidRDefault="00EB4603" w:rsidP="004C7F53">
      <w:pPr>
        <w:ind w:left="709" w:hanging="709"/>
        <w:rPr>
          <w:rFonts w:ascii="Calibri" w:hAnsi="Calibri" w:cs="Calibri"/>
        </w:rPr>
      </w:pPr>
    </w:p>
    <w:p w14:paraId="1A762E5A" w14:textId="12ABAAE1" w:rsidR="00F726F9" w:rsidRPr="0043374B" w:rsidRDefault="005D6E7E" w:rsidP="004C7F53">
      <w:pPr>
        <w:ind w:left="709" w:hanging="709"/>
        <w:rPr>
          <w:rFonts w:ascii="Calibri" w:hAnsi="Calibri" w:cs="Calibri"/>
        </w:rPr>
      </w:pPr>
      <w:r w:rsidRPr="0043374B">
        <w:rPr>
          <w:rFonts w:ascii="Calibri" w:hAnsi="Calibri" w:cs="Calibri"/>
        </w:rPr>
        <w:t>3</w:t>
      </w:r>
      <w:r w:rsidR="00F726F9" w:rsidRPr="0043374B">
        <w:rPr>
          <w:rFonts w:ascii="Calibri" w:hAnsi="Calibri" w:cs="Calibri"/>
        </w:rPr>
        <w:t>.2</w:t>
      </w:r>
      <w:r w:rsidR="00F726F9" w:rsidRPr="0043374B">
        <w:rPr>
          <w:rFonts w:ascii="Calibri" w:hAnsi="Calibri" w:cs="Calibri"/>
        </w:rPr>
        <w:tab/>
        <w:t>Are any additional (non-NICE) data required to carry out this project?</w:t>
      </w:r>
      <w:r w:rsidR="00F726F9" w:rsidRPr="0043374B">
        <w:rPr>
          <w:rFonts w:ascii="Calibri" w:hAnsi="Calibri" w:cs="Calibri"/>
        </w:rPr>
        <w:tab/>
      </w:r>
    </w:p>
    <w:p w14:paraId="5EC7457D" w14:textId="77777777" w:rsidR="00EB4603" w:rsidRPr="0043374B" w:rsidRDefault="00EB4603" w:rsidP="004C7F53">
      <w:pPr>
        <w:ind w:left="709" w:hanging="709"/>
        <w:rPr>
          <w:rFonts w:ascii="Calibri" w:hAnsi="Calibri" w:cs="Calibri"/>
        </w:rPr>
      </w:pPr>
    </w:p>
    <w:p w14:paraId="59F636E7" w14:textId="63696E55" w:rsidR="00F726F9" w:rsidRPr="0043374B" w:rsidRDefault="00F726F9" w:rsidP="00EB4603">
      <w:pPr>
        <w:ind w:left="709" w:hanging="709"/>
        <w:rPr>
          <w:rFonts w:ascii="Calibri" w:hAnsi="Calibri" w:cs="Calibri"/>
        </w:rPr>
      </w:pPr>
      <w:r w:rsidRPr="0043374B">
        <w:rPr>
          <w:rFonts w:ascii="Calibri" w:hAnsi="Calibri" w:cs="Calibri"/>
        </w:rPr>
        <w:t>4.</w:t>
      </w:r>
      <w:r w:rsidR="005D6E7E" w:rsidRPr="0043374B">
        <w:rPr>
          <w:rFonts w:ascii="Calibri" w:hAnsi="Calibri" w:cs="Calibri"/>
        </w:rPr>
        <w:t>1</w:t>
      </w:r>
      <w:r w:rsidR="00EB4603" w:rsidRPr="0043374B">
        <w:rPr>
          <w:rFonts w:ascii="Calibri" w:hAnsi="Calibri" w:cs="Calibri"/>
        </w:rPr>
        <w:t xml:space="preserve"> </w:t>
      </w:r>
      <w:r w:rsidR="00EB4603" w:rsidRPr="0043374B">
        <w:rPr>
          <w:rFonts w:ascii="Calibri" w:hAnsi="Calibri" w:cs="Calibri"/>
        </w:rPr>
        <w:tab/>
      </w:r>
      <w:r w:rsidRPr="0043374B">
        <w:rPr>
          <w:rFonts w:ascii="Calibri" w:hAnsi="Calibri" w:cs="Calibri"/>
        </w:rPr>
        <w:t>What are the outcome</w:t>
      </w:r>
      <w:r w:rsidR="00A20EC4" w:rsidRPr="0043374B">
        <w:rPr>
          <w:rFonts w:ascii="Calibri" w:hAnsi="Calibri" w:cs="Calibri"/>
        </w:rPr>
        <w:t xml:space="preserve"> measure</w:t>
      </w:r>
      <w:r w:rsidRPr="0043374B">
        <w:rPr>
          <w:rFonts w:ascii="Calibri" w:hAnsi="Calibri" w:cs="Calibri"/>
        </w:rPr>
        <w:t xml:space="preserve">s used in the project? </w:t>
      </w:r>
    </w:p>
    <w:p w14:paraId="02BB738C" w14:textId="77777777" w:rsidR="00EB4603" w:rsidRPr="0043374B" w:rsidRDefault="00EB4603" w:rsidP="00EB4603">
      <w:pPr>
        <w:ind w:left="709" w:hanging="709"/>
        <w:rPr>
          <w:rFonts w:ascii="Calibri" w:hAnsi="Calibri" w:cs="Calibri"/>
        </w:rPr>
      </w:pPr>
    </w:p>
    <w:p w14:paraId="2D2C4B07" w14:textId="4508CEED" w:rsidR="00F726F9" w:rsidRPr="0043374B" w:rsidRDefault="005D6E7E" w:rsidP="00EB4603">
      <w:pPr>
        <w:ind w:left="709" w:hanging="709"/>
        <w:rPr>
          <w:rFonts w:ascii="Calibri" w:hAnsi="Calibri" w:cs="Calibri"/>
        </w:rPr>
      </w:pPr>
      <w:r w:rsidRPr="0043374B">
        <w:rPr>
          <w:rFonts w:ascii="Calibri" w:hAnsi="Calibri" w:cs="Calibri"/>
        </w:rPr>
        <w:t>4</w:t>
      </w:r>
      <w:r w:rsidR="00F726F9" w:rsidRPr="0043374B">
        <w:rPr>
          <w:rFonts w:ascii="Calibri" w:hAnsi="Calibri" w:cs="Calibri"/>
        </w:rPr>
        <w:t>.</w:t>
      </w:r>
      <w:r w:rsidRPr="0043374B">
        <w:rPr>
          <w:rFonts w:ascii="Calibri" w:hAnsi="Calibri" w:cs="Calibri"/>
        </w:rPr>
        <w:t>2</w:t>
      </w:r>
      <w:r w:rsidR="00F726F9" w:rsidRPr="0043374B">
        <w:rPr>
          <w:rFonts w:ascii="Calibri" w:hAnsi="Calibri" w:cs="Calibri"/>
        </w:rPr>
        <w:tab/>
      </w:r>
      <w:r w:rsidR="008505AF" w:rsidRPr="0043374B">
        <w:rPr>
          <w:rFonts w:ascii="Calibri" w:hAnsi="Calibri" w:cs="Calibri"/>
        </w:rPr>
        <w:t>Give a brief summary of the</w:t>
      </w:r>
      <w:r w:rsidR="00F726F9" w:rsidRPr="0043374B">
        <w:rPr>
          <w:rFonts w:ascii="Calibri" w:hAnsi="Calibri" w:cs="Calibri"/>
        </w:rPr>
        <w:t xml:space="preserve"> statistical methods </w:t>
      </w:r>
      <w:r w:rsidR="008505AF" w:rsidRPr="0043374B">
        <w:rPr>
          <w:rFonts w:ascii="Calibri" w:hAnsi="Calibri" w:cs="Calibri"/>
        </w:rPr>
        <w:t xml:space="preserve">that </w:t>
      </w:r>
      <w:r w:rsidR="00F726F9" w:rsidRPr="0043374B">
        <w:rPr>
          <w:rFonts w:ascii="Calibri" w:hAnsi="Calibri" w:cs="Calibri"/>
        </w:rPr>
        <w:t>will be used in the project</w:t>
      </w:r>
      <w:r w:rsidR="008505AF" w:rsidRPr="0043374B">
        <w:rPr>
          <w:rFonts w:ascii="Calibri" w:hAnsi="Calibri" w:cs="Calibri"/>
        </w:rPr>
        <w:t>.</w:t>
      </w:r>
      <w:r w:rsidR="00F872F7" w:rsidRPr="0043374B">
        <w:rPr>
          <w:rFonts w:ascii="Calibri" w:hAnsi="Calibri" w:cs="Calibri"/>
        </w:rPr>
        <w:t xml:space="preserve"> </w:t>
      </w:r>
      <w:r w:rsidR="0017629A" w:rsidRPr="0043374B">
        <w:rPr>
          <w:rFonts w:ascii="Calibri" w:hAnsi="Calibri" w:cs="Calibri"/>
        </w:rPr>
        <w:t xml:space="preserve">In case of approval, the statistical methods need to be described extensively in </w:t>
      </w:r>
      <w:r w:rsidR="008505AF" w:rsidRPr="0043374B">
        <w:rPr>
          <w:rFonts w:ascii="Calibri" w:hAnsi="Calibri" w:cs="Calibri"/>
        </w:rPr>
        <w:t xml:space="preserve">the </w:t>
      </w:r>
      <w:r w:rsidR="00E51C27" w:rsidRPr="0043374B">
        <w:rPr>
          <w:rFonts w:ascii="Calibri" w:hAnsi="Calibri" w:cs="Calibri"/>
        </w:rPr>
        <w:t>methodological and statistical</w:t>
      </w:r>
      <w:r w:rsidR="008505AF" w:rsidRPr="0043374B">
        <w:rPr>
          <w:rFonts w:ascii="Calibri" w:hAnsi="Calibri" w:cs="Calibri"/>
        </w:rPr>
        <w:t xml:space="preserve"> </w:t>
      </w:r>
      <w:r w:rsidR="0043374B" w:rsidRPr="0043374B">
        <w:rPr>
          <w:rFonts w:ascii="Calibri" w:hAnsi="Calibri" w:cs="Calibri"/>
        </w:rPr>
        <w:t xml:space="preserve">part of this </w:t>
      </w:r>
      <w:r w:rsidR="008505AF" w:rsidRPr="0043374B">
        <w:rPr>
          <w:rFonts w:ascii="Calibri" w:hAnsi="Calibri" w:cs="Calibri"/>
        </w:rPr>
        <w:t>form</w:t>
      </w:r>
      <w:r w:rsidR="0017629A" w:rsidRPr="0043374B">
        <w:rPr>
          <w:rFonts w:ascii="Calibri" w:hAnsi="Calibri" w:cs="Calibri"/>
        </w:rPr>
        <w:t>.</w:t>
      </w:r>
    </w:p>
    <w:p w14:paraId="5E05CE96" w14:textId="1BE1DAEC" w:rsidR="001C09C8" w:rsidRPr="0043374B" w:rsidRDefault="001C09C8">
      <w:pPr>
        <w:rPr>
          <w:rFonts w:ascii="Calibri" w:hAnsi="Calibri" w:cs="Calibri"/>
        </w:rPr>
      </w:pPr>
    </w:p>
    <w:p w14:paraId="2C92D09F" w14:textId="77777777" w:rsidR="00E86FF1" w:rsidRPr="0043374B" w:rsidRDefault="00E86FF1">
      <w:pPr>
        <w:rPr>
          <w:rFonts w:ascii="Calibri" w:hAnsi="Calibri" w:cs="Calibri"/>
        </w:rPr>
      </w:pPr>
    </w:p>
    <w:p w14:paraId="6A7504AA" w14:textId="64B9DE08" w:rsidR="00F726F9" w:rsidRPr="0043374B" w:rsidRDefault="00F726F9">
      <w:pPr>
        <w:rPr>
          <w:rFonts w:ascii="Calibri" w:hAnsi="Calibri" w:cs="Calibri"/>
        </w:rPr>
      </w:pPr>
    </w:p>
    <w:p w14:paraId="233530B5" w14:textId="77777777" w:rsidR="00F726F9" w:rsidRPr="0043374B" w:rsidRDefault="00F726F9">
      <w:pPr>
        <w:rPr>
          <w:rFonts w:ascii="Calibri" w:hAnsi="Calibri" w:cs="Calibri"/>
        </w:rPr>
      </w:pPr>
      <w:r w:rsidRPr="0043374B">
        <w:rPr>
          <w:rFonts w:ascii="Calibri" w:hAnsi="Calibri" w:cs="Calibri"/>
        </w:rPr>
        <w:br w:type="page"/>
      </w:r>
    </w:p>
    <w:p w14:paraId="1CBE7A8C" w14:textId="6D56B568" w:rsidR="00AA4896" w:rsidRPr="0043374B" w:rsidRDefault="008505AF" w:rsidP="004C7F53">
      <w:pPr>
        <w:ind w:left="705" w:hanging="705"/>
        <w:rPr>
          <w:rFonts w:ascii="Calibri" w:hAnsi="Calibri" w:cs="Calibri"/>
        </w:rPr>
      </w:pPr>
      <w:r w:rsidRPr="0043374B">
        <w:rPr>
          <w:rFonts w:ascii="Calibri" w:hAnsi="Calibri" w:cs="Calibri"/>
        </w:rPr>
        <w:lastRenderedPageBreak/>
        <w:t xml:space="preserve">4.3  </w:t>
      </w:r>
      <w:r w:rsidRPr="0043374B">
        <w:rPr>
          <w:rFonts w:ascii="Calibri" w:hAnsi="Calibri" w:cs="Calibri"/>
        </w:rPr>
        <w:tab/>
      </w:r>
      <w:r w:rsidR="00AA4896" w:rsidRPr="0043374B">
        <w:rPr>
          <w:rFonts w:ascii="Calibri" w:hAnsi="Calibri" w:cs="Calibri"/>
        </w:rPr>
        <w:t>For all applications</w:t>
      </w:r>
      <w:r w:rsidR="008C0B67" w:rsidRPr="0043374B">
        <w:rPr>
          <w:rFonts w:ascii="Calibri" w:hAnsi="Calibri" w:cs="Calibri"/>
        </w:rPr>
        <w:t>,</w:t>
      </w:r>
      <w:r w:rsidR="00AA4896" w:rsidRPr="0043374B">
        <w:rPr>
          <w:rFonts w:ascii="Calibri" w:hAnsi="Calibri" w:cs="Calibri"/>
        </w:rPr>
        <w:t xml:space="preserve"> NICE R&amp;S will be involved in the study design by evaluating and discussing the methodological approach that has been filled in and submitted during the second part of the application process. The NICE R&amp;S </w:t>
      </w:r>
      <w:r w:rsidR="004109E6" w:rsidRPr="0043374B">
        <w:rPr>
          <w:rFonts w:ascii="Calibri" w:hAnsi="Calibri" w:cs="Calibri"/>
        </w:rPr>
        <w:t xml:space="preserve">and a NICE board member (intensivist) </w:t>
      </w:r>
      <w:r w:rsidR="00AA4896" w:rsidRPr="0043374B">
        <w:rPr>
          <w:rFonts w:ascii="Calibri" w:hAnsi="Calibri" w:cs="Calibri"/>
        </w:rPr>
        <w:t xml:space="preserve">will </w:t>
      </w:r>
      <w:r w:rsidR="008C0B67" w:rsidRPr="0043374B">
        <w:rPr>
          <w:rFonts w:ascii="Calibri" w:hAnsi="Calibri" w:cs="Calibri"/>
        </w:rPr>
        <w:t xml:space="preserve">also </w:t>
      </w:r>
      <w:r w:rsidR="00AA4896" w:rsidRPr="0043374B">
        <w:rPr>
          <w:rFonts w:ascii="Calibri" w:hAnsi="Calibri" w:cs="Calibri"/>
        </w:rPr>
        <w:t>review the results and determine whether the correct interpretations/conclusions have been made.</w:t>
      </w:r>
      <w:r w:rsidR="0093339F" w:rsidRPr="0043374B">
        <w:rPr>
          <w:rFonts w:ascii="Calibri" w:hAnsi="Calibri" w:cs="Calibri"/>
        </w:rPr>
        <w:t xml:space="preserve"> Therefore NICE R&amp;S</w:t>
      </w:r>
      <w:r w:rsidR="004109E6" w:rsidRPr="0043374B">
        <w:rPr>
          <w:rFonts w:ascii="Calibri" w:hAnsi="Calibri" w:cs="Calibri"/>
        </w:rPr>
        <w:t xml:space="preserve"> and a NICE board member</w:t>
      </w:r>
      <w:r w:rsidR="0093339F" w:rsidRPr="0043374B">
        <w:rPr>
          <w:rFonts w:ascii="Calibri" w:hAnsi="Calibri" w:cs="Calibri"/>
        </w:rPr>
        <w:t xml:space="preserve"> will always be</w:t>
      </w:r>
      <w:r w:rsidR="00AA4896" w:rsidRPr="0043374B">
        <w:rPr>
          <w:rFonts w:ascii="Calibri" w:hAnsi="Calibri" w:cs="Calibri"/>
        </w:rPr>
        <w:t xml:space="preserve"> </w:t>
      </w:r>
      <w:r w:rsidR="0093339F" w:rsidRPr="0043374B">
        <w:rPr>
          <w:rFonts w:ascii="Calibri" w:hAnsi="Calibri" w:cs="Calibri"/>
        </w:rPr>
        <w:t>a co-author of the manuscript</w:t>
      </w:r>
      <w:r w:rsidR="005258D4" w:rsidRPr="0043374B">
        <w:rPr>
          <w:rFonts w:ascii="Calibri" w:hAnsi="Calibri" w:cs="Calibri"/>
        </w:rPr>
        <w:t>.</w:t>
      </w:r>
      <w:r w:rsidR="0093339F" w:rsidRPr="0043374B">
        <w:rPr>
          <w:rFonts w:ascii="Calibri" w:hAnsi="Calibri" w:cs="Calibri"/>
        </w:rPr>
        <w:t xml:space="preserve"> </w:t>
      </w:r>
      <w:r w:rsidR="00AA4896" w:rsidRPr="0043374B">
        <w:rPr>
          <w:rFonts w:ascii="Calibri" w:hAnsi="Calibri" w:cs="Calibri"/>
        </w:rPr>
        <w:t xml:space="preserve">The applicants are always responsible </w:t>
      </w:r>
      <w:r w:rsidR="00B30D84" w:rsidRPr="0043374B">
        <w:rPr>
          <w:rFonts w:ascii="Calibri" w:hAnsi="Calibri" w:cs="Calibri"/>
        </w:rPr>
        <w:t xml:space="preserve">for writing the first draft and </w:t>
      </w:r>
      <w:r w:rsidR="00AA4896" w:rsidRPr="0043374B">
        <w:rPr>
          <w:rFonts w:ascii="Calibri" w:hAnsi="Calibri" w:cs="Calibri"/>
        </w:rPr>
        <w:t xml:space="preserve">for submitting the manuscript to the intended journal. </w:t>
      </w:r>
    </w:p>
    <w:p w14:paraId="0CA9FA29" w14:textId="5036C9EE" w:rsidR="00F65493" w:rsidRPr="0043374B" w:rsidRDefault="008C0B67" w:rsidP="008C0B67">
      <w:pPr>
        <w:ind w:left="705"/>
        <w:rPr>
          <w:rFonts w:ascii="Calibri" w:hAnsi="Calibri" w:cs="Calibri"/>
        </w:rPr>
      </w:pPr>
      <w:r w:rsidRPr="0043374B">
        <w:rPr>
          <w:rFonts w:ascii="Calibri" w:hAnsi="Calibri" w:cs="Calibri"/>
        </w:rPr>
        <w:t xml:space="preserve">For support during the analyses and the writing process, the applicants can </w:t>
      </w:r>
      <w:r w:rsidR="00EA793A" w:rsidRPr="0043374B">
        <w:rPr>
          <w:rFonts w:ascii="Calibri" w:hAnsi="Calibri" w:cs="Calibri"/>
        </w:rPr>
        <w:t>choose</w:t>
      </w:r>
      <w:r w:rsidRPr="0043374B">
        <w:rPr>
          <w:rFonts w:ascii="Calibri" w:hAnsi="Calibri" w:cs="Calibri"/>
        </w:rPr>
        <w:t xml:space="preserve"> from</w:t>
      </w:r>
      <w:r w:rsidR="00EA793A" w:rsidRPr="0043374B">
        <w:rPr>
          <w:rFonts w:ascii="Calibri" w:hAnsi="Calibri" w:cs="Calibri"/>
        </w:rPr>
        <w:t xml:space="preserve"> one of the following packages</w:t>
      </w:r>
      <w:r w:rsidR="00F65493" w:rsidRPr="0043374B">
        <w:rPr>
          <w:rFonts w:ascii="Calibri" w:hAnsi="Calibri" w:cs="Calibri"/>
        </w:rPr>
        <w:t xml:space="preserve">. </w:t>
      </w:r>
    </w:p>
    <w:p w14:paraId="538BEAB1" w14:textId="77777777" w:rsidR="00824CA7" w:rsidRPr="0043374B" w:rsidRDefault="00824CA7" w:rsidP="008C0B67">
      <w:pPr>
        <w:ind w:left="705"/>
        <w:rPr>
          <w:rFonts w:ascii="Calibri" w:hAnsi="Calibri" w:cs="Calibri"/>
        </w:rPr>
      </w:pPr>
    </w:p>
    <w:tbl>
      <w:tblPr>
        <w:tblStyle w:val="Onopgemaaktetabel1"/>
        <w:tblW w:w="9406" w:type="dxa"/>
        <w:tblLook w:val="04A0" w:firstRow="1" w:lastRow="0" w:firstColumn="1" w:lastColumn="0" w:noHBand="0" w:noVBand="1"/>
      </w:tblPr>
      <w:tblGrid>
        <w:gridCol w:w="2057"/>
        <w:gridCol w:w="2259"/>
        <w:gridCol w:w="2488"/>
        <w:gridCol w:w="2602"/>
      </w:tblGrid>
      <w:tr w:rsidR="007806E2" w:rsidRPr="0043374B" w14:paraId="614ECA09" w14:textId="77777777" w:rsidTr="008C0B67">
        <w:trPr>
          <w:cnfStyle w:val="100000000000" w:firstRow="1" w:lastRow="0" w:firstColumn="0" w:lastColumn="0" w:oddVBand="0" w:evenVBand="0" w:oddHBand="0" w:evenHBand="0" w:firstRowFirstColumn="0" w:firstRowLastColumn="0" w:lastRowFirstColumn="0" w:lastRowLastColumn="0"/>
          <w:trHeight w:hRule="exact" w:val="889"/>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03C955DC" w14:textId="77777777" w:rsidR="00F65493" w:rsidRPr="0043374B" w:rsidRDefault="00F65493" w:rsidP="004C7F53">
            <w:pPr>
              <w:rPr>
                <w:rFonts w:ascii="Calibri" w:hAnsi="Calibri" w:cs="Calibri"/>
                <w:bCs w:val="0"/>
              </w:rPr>
            </w:pPr>
          </w:p>
        </w:tc>
        <w:tc>
          <w:tcPr>
            <w:tcW w:w="2259" w:type="dxa"/>
            <w:vAlign w:val="center"/>
          </w:tcPr>
          <w:p w14:paraId="5DEF9862" w14:textId="12C07F2F" w:rsidR="00F65493" w:rsidRPr="0043374B" w:rsidRDefault="005258D4" w:rsidP="004C7F53">
            <w:pP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43374B">
              <w:rPr>
                <w:rFonts w:ascii="Calibri" w:hAnsi="Calibri" w:cs="Calibri"/>
                <w:bCs w:val="0"/>
              </w:rPr>
              <w:t xml:space="preserve">Limited </w:t>
            </w:r>
            <w:r w:rsidR="00F65493" w:rsidRPr="0043374B">
              <w:rPr>
                <w:rFonts w:ascii="Calibri" w:hAnsi="Calibri" w:cs="Calibri"/>
                <w:bCs w:val="0"/>
              </w:rPr>
              <w:t>support</w:t>
            </w:r>
          </w:p>
        </w:tc>
        <w:tc>
          <w:tcPr>
            <w:tcW w:w="2488" w:type="dxa"/>
            <w:vAlign w:val="center"/>
          </w:tcPr>
          <w:p w14:paraId="358CA73A" w14:textId="7DDBEC69" w:rsidR="004F7AAD" w:rsidRPr="0043374B" w:rsidRDefault="005258D4">
            <w:pP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43374B">
              <w:rPr>
                <w:rFonts w:ascii="Calibri" w:hAnsi="Calibri" w:cs="Calibri"/>
                <w:bCs w:val="0"/>
              </w:rPr>
              <w:t>Elaborated s</w:t>
            </w:r>
            <w:r w:rsidR="00F65493" w:rsidRPr="0043374B">
              <w:rPr>
                <w:rFonts w:ascii="Calibri" w:hAnsi="Calibri" w:cs="Calibri"/>
                <w:bCs w:val="0"/>
              </w:rPr>
              <w:t xml:space="preserve">upport </w:t>
            </w:r>
          </w:p>
          <w:p w14:paraId="4BB5E209" w14:textId="79097D24" w:rsidR="00F65493" w:rsidRPr="0043374B" w:rsidRDefault="00F65493" w:rsidP="00572936">
            <w:pP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p>
        </w:tc>
        <w:tc>
          <w:tcPr>
            <w:tcW w:w="2602" w:type="dxa"/>
            <w:vAlign w:val="center"/>
          </w:tcPr>
          <w:p w14:paraId="1BAD4578" w14:textId="7C12B7CC" w:rsidR="00F65493" w:rsidRPr="0043374B" w:rsidRDefault="0093339F" w:rsidP="0093339F">
            <w:pPr>
              <w:cnfStyle w:val="100000000000" w:firstRow="1" w:lastRow="0" w:firstColumn="0" w:lastColumn="0" w:oddVBand="0" w:evenVBand="0" w:oddHBand="0" w:evenHBand="0" w:firstRowFirstColumn="0" w:firstRowLastColumn="0" w:lastRowFirstColumn="0" w:lastRowLastColumn="0"/>
              <w:rPr>
                <w:rFonts w:ascii="Calibri" w:hAnsi="Calibri" w:cs="Calibri"/>
                <w:bCs w:val="0"/>
              </w:rPr>
            </w:pPr>
            <w:r w:rsidRPr="0043374B">
              <w:rPr>
                <w:rFonts w:ascii="Calibri" w:hAnsi="Calibri" w:cs="Calibri"/>
                <w:bCs w:val="0"/>
              </w:rPr>
              <w:t>E</w:t>
            </w:r>
            <w:r w:rsidR="0033637F" w:rsidRPr="0043374B">
              <w:rPr>
                <w:rFonts w:ascii="Calibri" w:hAnsi="Calibri" w:cs="Calibri"/>
                <w:bCs w:val="0"/>
              </w:rPr>
              <w:t>xecution by NICE</w:t>
            </w:r>
            <w:r w:rsidR="00A20EC4" w:rsidRPr="0043374B">
              <w:rPr>
                <w:rFonts w:ascii="Calibri" w:hAnsi="Calibri" w:cs="Calibri"/>
                <w:bCs w:val="0"/>
              </w:rPr>
              <w:t xml:space="preserve"> R&amp;S</w:t>
            </w:r>
          </w:p>
        </w:tc>
      </w:tr>
      <w:tr w:rsidR="003C6FB6" w:rsidRPr="0043374B" w14:paraId="71350869" w14:textId="77777777" w:rsidTr="008C0B67">
        <w:trPr>
          <w:cnfStyle w:val="000000100000" w:firstRow="0" w:lastRow="0" w:firstColumn="0" w:lastColumn="0" w:oddVBand="0" w:evenVBand="0" w:oddHBand="1" w:evenHBand="0" w:firstRowFirstColumn="0" w:firstRowLastColumn="0" w:lastRowFirstColumn="0" w:lastRowLastColumn="0"/>
          <w:trHeight w:hRule="exact" w:val="279"/>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175CCD21" w14:textId="77777777" w:rsidR="003C6FB6" w:rsidRPr="0043374B" w:rsidRDefault="003C6FB6" w:rsidP="004C7F53">
            <w:pPr>
              <w:rPr>
                <w:rFonts w:ascii="Calibri" w:hAnsi="Calibri" w:cs="Calibri"/>
                <w:i/>
                <w:iCs/>
              </w:rPr>
            </w:pPr>
          </w:p>
        </w:tc>
        <w:tc>
          <w:tcPr>
            <w:tcW w:w="2259" w:type="dxa"/>
            <w:vAlign w:val="center"/>
          </w:tcPr>
          <w:p w14:paraId="5E363039" w14:textId="25339F05" w:rsidR="003C6FB6" w:rsidRPr="0043374B" w:rsidRDefault="001B7F3C" w:rsidP="008C0B67">
            <w:pPr>
              <w:pStyle w:val="Lijstalinea"/>
              <w:numPr>
                <w:ilvl w:val="0"/>
                <w:numId w:val="34"/>
              </w:numP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43374B">
              <w:rPr>
                <w:rFonts w:ascii="Calibri" w:hAnsi="Calibri" w:cs="Calibri"/>
                <w:lang w:val="en-US"/>
              </w:rPr>
              <w:t xml:space="preserve">  </w:t>
            </w:r>
          </w:p>
        </w:tc>
        <w:tc>
          <w:tcPr>
            <w:tcW w:w="2488" w:type="dxa"/>
            <w:vAlign w:val="center"/>
          </w:tcPr>
          <w:p w14:paraId="5FE4E541" w14:textId="246A8250" w:rsidR="003C6FB6" w:rsidRPr="0043374B" w:rsidRDefault="003C6FB6" w:rsidP="008C0B67">
            <w:pPr>
              <w:pStyle w:val="Lijstaline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c>
          <w:tcPr>
            <w:tcW w:w="2602" w:type="dxa"/>
            <w:vAlign w:val="center"/>
          </w:tcPr>
          <w:p w14:paraId="6B3BD3B0" w14:textId="54BF62B6" w:rsidR="003C6FB6" w:rsidRPr="0043374B" w:rsidRDefault="003C6FB6" w:rsidP="008C0B67">
            <w:pPr>
              <w:pStyle w:val="Lijstalinea"/>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p>
        </w:tc>
      </w:tr>
      <w:tr w:rsidR="00D742C3" w:rsidRPr="0043374B" w14:paraId="014122C2" w14:textId="77777777" w:rsidTr="00DE1DBF">
        <w:trPr>
          <w:trHeight w:hRule="exact" w:val="856"/>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75D058D3" w14:textId="77777777" w:rsidR="00D742C3" w:rsidRPr="0043374B" w:rsidRDefault="00D742C3" w:rsidP="00DE1DBF">
            <w:pPr>
              <w:rPr>
                <w:rFonts w:ascii="Calibri" w:hAnsi="Calibri" w:cs="Calibri"/>
                <w:i/>
                <w:iCs/>
              </w:rPr>
            </w:pPr>
            <w:r w:rsidRPr="0043374B">
              <w:rPr>
                <w:rFonts w:ascii="Calibri" w:hAnsi="Calibri" w:cs="Calibri"/>
                <w:i/>
                <w:iCs/>
              </w:rPr>
              <w:t>Analyses</w:t>
            </w:r>
          </w:p>
        </w:tc>
        <w:tc>
          <w:tcPr>
            <w:tcW w:w="2259" w:type="dxa"/>
            <w:vAlign w:val="center"/>
          </w:tcPr>
          <w:p w14:paraId="54EC8638" w14:textId="77777777" w:rsidR="00D742C3" w:rsidRPr="0043374B" w:rsidRDefault="00D742C3" w:rsidP="00DE1DB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3374B">
              <w:rPr>
                <w:rFonts w:ascii="Calibri" w:hAnsi="Calibri" w:cs="Calibri"/>
              </w:rPr>
              <w:t>Excluded</w:t>
            </w:r>
          </w:p>
        </w:tc>
        <w:tc>
          <w:tcPr>
            <w:tcW w:w="2488" w:type="dxa"/>
            <w:vAlign w:val="center"/>
          </w:tcPr>
          <w:p w14:paraId="10E5FE05" w14:textId="77777777" w:rsidR="00D742C3" w:rsidRPr="0043374B" w:rsidRDefault="00D742C3" w:rsidP="00DE1DB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3374B">
              <w:rPr>
                <w:rFonts w:ascii="Calibri" w:hAnsi="Calibri" w:cs="Calibri"/>
              </w:rPr>
              <w:t>Support in consultation</w:t>
            </w:r>
          </w:p>
        </w:tc>
        <w:tc>
          <w:tcPr>
            <w:tcW w:w="2602" w:type="dxa"/>
            <w:vAlign w:val="center"/>
          </w:tcPr>
          <w:p w14:paraId="624EB9F7" w14:textId="77777777" w:rsidR="00D742C3" w:rsidRPr="0043374B" w:rsidRDefault="00D742C3" w:rsidP="00DE1DBF">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43374B">
              <w:rPr>
                <w:rFonts w:ascii="Calibri" w:hAnsi="Calibri" w:cs="Calibri"/>
              </w:rPr>
              <w:t>Included</w:t>
            </w:r>
          </w:p>
        </w:tc>
      </w:tr>
      <w:tr w:rsidR="00D742C3" w:rsidRPr="0043374B" w14:paraId="1B82544C" w14:textId="77777777" w:rsidTr="00DE1DBF">
        <w:trPr>
          <w:cnfStyle w:val="000000100000" w:firstRow="0" w:lastRow="0" w:firstColumn="0" w:lastColumn="0" w:oddVBand="0" w:evenVBand="0" w:oddHBand="1" w:evenHBand="0" w:firstRowFirstColumn="0" w:firstRowLastColumn="0" w:lastRowFirstColumn="0" w:lastRowLastColumn="0"/>
          <w:trHeight w:hRule="exact" w:val="955"/>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6FEA94E1" w14:textId="77777777" w:rsidR="00D742C3" w:rsidRPr="0043374B" w:rsidRDefault="00D742C3" w:rsidP="00DE1DBF">
            <w:pPr>
              <w:rPr>
                <w:rFonts w:ascii="Calibri" w:hAnsi="Calibri" w:cs="Calibri"/>
                <w:i/>
                <w:iCs/>
              </w:rPr>
            </w:pPr>
            <w:r w:rsidRPr="0043374B">
              <w:rPr>
                <w:rFonts w:ascii="Calibri" w:hAnsi="Calibri" w:cs="Calibri"/>
                <w:i/>
                <w:iCs/>
              </w:rPr>
              <w:t xml:space="preserve">Supervision of the writing </w:t>
            </w:r>
          </w:p>
        </w:tc>
        <w:tc>
          <w:tcPr>
            <w:tcW w:w="2259" w:type="dxa"/>
            <w:vAlign w:val="center"/>
          </w:tcPr>
          <w:p w14:paraId="155E6E4E" w14:textId="77777777" w:rsidR="00D742C3" w:rsidRPr="0043374B" w:rsidRDefault="00D742C3" w:rsidP="00DE1DB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74B">
              <w:rPr>
                <w:rFonts w:ascii="Calibri" w:hAnsi="Calibri" w:cs="Calibri"/>
              </w:rPr>
              <w:t>Excluded</w:t>
            </w:r>
          </w:p>
        </w:tc>
        <w:tc>
          <w:tcPr>
            <w:tcW w:w="2488" w:type="dxa"/>
            <w:vAlign w:val="center"/>
          </w:tcPr>
          <w:p w14:paraId="62BA75D5" w14:textId="77777777" w:rsidR="00D742C3" w:rsidRPr="0043374B" w:rsidRDefault="00D742C3" w:rsidP="00DE1DB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74B">
              <w:rPr>
                <w:rFonts w:ascii="Calibri" w:hAnsi="Calibri" w:cs="Calibri"/>
              </w:rPr>
              <w:t>Support in consultation</w:t>
            </w:r>
          </w:p>
        </w:tc>
        <w:tc>
          <w:tcPr>
            <w:tcW w:w="2602" w:type="dxa"/>
            <w:vAlign w:val="center"/>
          </w:tcPr>
          <w:p w14:paraId="264761DE" w14:textId="752218B3" w:rsidR="00D742C3" w:rsidRPr="0043374B" w:rsidRDefault="00FE6045" w:rsidP="00DE1DBF">
            <w:pP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43374B">
              <w:rPr>
                <w:rFonts w:ascii="Calibri" w:hAnsi="Calibri" w:cs="Calibri"/>
              </w:rPr>
              <w:t>Support in consultation</w:t>
            </w:r>
          </w:p>
        </w:tc>
      </w:tr>
      <w:tr w:rsidR="00AA4896" w:rsidRPr="0043374B" w14:paraId="03ADC03B" w14:textId="77777777" w:rsidTr="007806E2">
        <w:trPr>
          <w:trHeight w:hRule="exact" w:val="846"/>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26A99303" w14:textId="6A66DF00" w:rsidR="00F65493" w:rsidRPr="0043374B" w:rsidRDefault="0033637F" w:rsidP="004C7F53">
            <w:pPr>
              <w:rPr>
                <w:rFonts w:ascii="Calibri" w:hAnsi="Calibri" w:cs="Calibri"/>
                <w:i/>
                <w:iCs/>
                <w:color w:val="7F7F7F" w:themeColor="text1" w:themeTint="80"/>
                <w:sz w:val="22"/>
              </w:rPr>
            </w:pPr>
            <w:r w:rsidRPr="0043374B">
              <w:rPr>
                <w:rFonts w:ascii="Calibri" w:hAnsi="Calibri" w:cs="Calibri"/>
                <w:i/>
                <w:iCs/>
                <w:color w:val="7F7F7F" w:themeColor="text1" w:themeTint="80"/>
                <w:sz w:val="22"/>
              </w:rPr>
              <w:t>Study design</w:t>
            </w:r>
          </w:p>
        </w:tc>
        <w:tc>
          <w:tcPr>
            <w:tcW w:w="2259" w:type="dxa"/>
            <w:vAlign w:val="center"/>
          </w:tcPr>
          <w:p w14:paraId="5279A877" w14:textId="2EC4FCE1" w:rsidR="00F65493" w:rsidRPr="0043374B" w:rsidRDefault="00EA793A">
            <w:pPr>
              <w:cnfStyle w:val="000000000000" w:firstRow="0" w:lastRow="0" w:firstColumn="0" w:lastColumn="0" w:oddVBand="0" w:evenVBand="0" w:oddHBand="0"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Included</w:t>
            </w:r>
          </w:p>
        </w:tc>
        <w:tc>
          <w:tcPr>
            <w:tcW w:w="2488" w:type="dxa"/>
            <w:vAlign w:val="center"/>
          </w:tcPr>
          <w:p w14:paraId="2040B6EC" w14:textId="0A6761A5" w:rsidR="00F65493" w:rsidRPr="0043374B" w:rsidRDefault="00EA793A">
            <w:pPr>
              <w:cnfStyle w:val="000000000000" w:firstRow="0" w:lastRow="0" w:firstColumn="0" w:lastColumn="0" w:oddVBand="0" w:evenVBand="0" w:oddHBand="0"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Included</w:t>
            </w:r>
          </w:p>
        </w:tc>
        <w:tc>
          <w:tcPr>
            <w:tcW w:w="2602" w:type="dxa"/>
            <w:vAlign w:val="center"/>
          </w:tcPr>
          <w:p w14:paraId="6DB63F78" w14:textId="06BD7A91" w:rsidR="00F65493" w:rsidRPr="0043374B" w:rsidRDefault="00EA793A">
            <w:pPr>
              <w:cnfStyle w:val="000000000000" w:firstRow="0" w:lastRow="0" w:firstColumn="0" w:lastColumn="0" w:oddVBand="0" w:evenVBand="0" w:oddHBand="0"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Included</w:t>
            </w:r>
          </w:p>
        </w:tc>
      </w:tr>
      <w:tr w:rsidR="00B30D84" w:rsidRPr="0043374B" w14:paraId="43C81312" w14:textId="77777777" w:rsidTr="007806E2">
        <w:trPr>
          <w:cnfStyle w:val="000000100000" w:firstRow="0" w:lastRow="0" w:firstColumn="0" w:lastColumn="0" w:oddVBand="0" w:evenVBand="0" w:oddHBand="1" w:evenHBand="0" w:firstRowFirstColumn="0" w:firstRowLastColumn="0" w:lastRowFirstColumn="0" w:lastRowLastColumn="0"/>
          <w:trHeight w:hRule="exact" w:val="846"/>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60033806" w14:textId="5DF694E7" w:rsidR="00B30D84" w:rsidRPr="0043374B" w:rsidRDefault="00B30D84" w:rsidP="00B30D84">
            <w:pPr>
              <w:rPr>
                <w:rFonts w:ascii="Calibri" w:hAnsi="Calibri" w:cs="Calibri"/>
                <w:i/>
                <w:iCs/>
                <w:color w:val="7F7F7F" w:themeColor="text1" w:themeTint="80"/>
                <w:sz w:val="22"/>
              </w:rPr>
            </w:pPr>
            <w:r w:rsidRPr="0043374B">
              <w:rPr>
                <w:rFonts w:ascii="Calibri" w:hAnsi="Calibri" w:cs="Calibri"/>
                <w:i/>
                <w:iCs/>
                <w:color w:val="7F7F7F" w:themeColor="text1" w:themeTint="80"/>
                <w:sz w:val="22"/>
              </w:rPr>
              <w:t>Writing of the first draft</w:t>
            </w:r>
          </w:p>
        </w:tc>
        <w:tc>
          <w:tcPr>
            <w:tcW w:w="2259" w:type="dxa"/>
            <w:vAlign w:val="center"/>
          </w:tcPr>
          <w:p w14:paraId="76891ACA" w14:textId="5B785C81" w:rsidR="00B30D84" w:rsidRPr="0043374B" w:rsidRDefault="00B30D84" w:rsidP="00B30D84">
            <w:pPr>
              <w:cnfStyle w:val="000000100000" w:firstRow="0" w:lastRow="0" w:firstColumn="0" w:lastColumn="0" w:oddVBand="0" w:evenVBand="0" w:oddHBand="1"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Excluded</w:t>
            </w:r>
          </w:p>
        </w:tc>
        <w:tc>
          <w:tcPr>
            <w:tcW w:w="2488" w:type="dxa"/>
            <w:vAlign w:val="center"/>
          </w:tcPr>
          <w:p w14:paraId="04D5A4B5" w14:textId="3381ADBC" w:rsidR="00B30D84" w:rsidRPr="0043374B" w:rsidRDefault="00B30D84" w:rsidP="00B30D84">
            <w:pPr>
              <w:cnfStyle w:val="000000100000" w:firstRow="0" w:lastRow="0" w:firstColumn="0" w:lastColumn="0" w:oddVBand="0" w:evenVBand="0" w:oddHBand="1"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Excluded</w:t>
            </w:r>
          </w:p>
        </w:tc>
        <w:tc>
          <w:tcPr>
            <w:tcW w:w="2602" w:type="dxa"/>
            <w:vAlign w:val="center"/>
          </w:tcPr>
          <w:p w14:paraId="131C67D5" w14:textId="10F2DC38" w:rsidR="00B30D84" w:rsidRPr="0043374B" w:rsidRDefault="00B30D84" w:rsidP="00B30D84">
            <w:pPr>
              <w:cnfStyle w:val="000000100000" w:firstRow="0" w:lastRow="0" w:firstColumn="0" w:lastColumn="0" w:oddVBand="0" w:evenVBand="0" w:oddHBand="1"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 xml:space="preserve">Excluded </w:t>
            </w:r>
          </w:p>
        </w:tc>
      </w:tr>
      <w:tr w:rsidR="00AA4896" w:rsidRPr="0043374B" w14:paraId="3095427B" w14:textId="77777777" w:rsidTr="008C0B67">
        <w:trPr>
          <w:trHeight w:hRule="exact" w:val="850"/>
        </w:trPr>
        <w:tc>
          <w:tcPr>
            <w:cnfStyle w:val="001000000000" w:firstRow="0" w:lastRow="0" w:firstColumn="1" w:lastColumn="0" w:oddVBand="0" w:evenVBand="0" w:oddHBand="0" w:evenHBand="0" w:firstRowFirstColumn="0" w:firstRowLastColumn="0" w:lastRowFirstColumn="0" w:lastRowLastColumn="0"/>
            <w:tcW w:w="2057" w:type="dxa"/>
            <w:shd w:val="clear" w:color="auto" w:fill="auto"/>
            <w:vAlign w:val="center"/>
          </w:tcPr>
          <w:p w14:paraId="3C238E0E" w14:textId="15ACEC81" w:rsidR="00EA793A" w:rsidRPr="0043374B" w:rsidRDefault="00EA793A" w:rsidP="00EA793A">
            <w:pPr>
              <w:rPr>
                <w:rFonts w:ascii="Calibri" w:hAnsi="Calibri" w:cs="Calibri"/>
                <w:i/>
                <w:color w:val="7F7F7F" w:themeColor="text1" w:themeTint="80"/>
                <w:sz w:val="22"/>
              </w:rPr>
            </w:pPr>
            <w:r w:rsidRPr="0043374B">
              <w:rPr>
                <w:rFonts w:ascii="Calibri" w:hAnsi="Calibri" w:cs="Calibri"/>
                <w:i/>
                <w:color w:val="7F7F7F" w:themeColor="text1" w:themeTint="80"/>
                <w:sz w:val="22"/>
              </w:rPr>
              <w:t>Interpretation of results</w:t>
            </w:r>
          </w:p>
        </w:tc>
        <w:tc>
          <w:tcPr>
            <w:tcW w:w="2259" w:type="dxa"/>
            <w:shd w:val="clear" w:color="auto" w:fill="auto"/>
            <w:vAlign w:val="center"/>
          </w:tcPr>
          <w:p w14:paraId="3B0D8FAB" w14:textId="7C51DED1" w:rsidR="00EA793A" w:rsidRPr="0043374B" w:rsidRDefault="00EA793A" w:rsidP="00EA793A">
            <w:pPr>
              <w:cnfStyle w:val="000000000000" w:firstRow="0" w:lastRow="0" w:firstColumn="0" w:lastColumn="0" w:oddVBand="0" w:evenVBand="0" w:oddHBand="0"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Included</w:t>
            </w:r>
          </w:p>
        </w:tc>
        <w:tc>
          <w:tcPr>
            <w:tcW w:w="2488" w:type="dxa"/>
            <w:shd w:val="clear" w:color="auto" w:fill="auto"/>
            <w:vAlign w:val="center"/>
          </w:tcPr>
          <w:p w14:paraId="124D7222" w14:textId="606A2705" w:rsidR="00EA793A" w:rsidRPr="0043374B" w:rsidRDefault="003C6FB6" w:rsidP="00EA793A">
            <w:pPr>
              <w:cnfStyle w:val="000000000000" w:firstRow="0" w:lastRow="0" w:firstColumn="0" w:lastColumn="0" w:oddVBand="0" w:evenVBand="0" w:oddHBand="0"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Included</w:t>
            </w:r>
          </w:p>
        </w:tc>
        <w:tc>
          <w:tcPr>
            <w:tcW w:w="2602" w:type="dxa"/>
            <w:shd w:val="clear" w:color="auto" w:fill="auto"/>
            <w:vAlign w:val="center"/>
          </w:tcPr>
          <w:p w14:paraId="4020421E" w14:textId="33DD9239" w:rsidR="00EA793A" w:rsidRPr="0043374B" w:rsidRDefault="00EA793A" w:rsidP="00EA793A">
            <w:pPr>
              <w:cnfStyle w:val="000000000000" w:firstRow="0" w:lastRow="0" w:firstColumn="0" w:lastColumn="0" w:oddVBand="0" w:evenVBand="0" w:oddHBand="0"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Included</w:t>
            </w:r>
          </w:p>
        </w:tc>
      </w:tr>
      <w:tr w:rsidR="00AA4896" w:rsidRPr="0043374B" w14:paraId="2C0E2739" w14:textId="77777777" w:rsidTr="008C0B67">
        <w:trPr>
          <w:cnfStyle w:val="000000100000" w:firstRow="0" w:lastRow="0" w:firstColumn="0" w:lastColumn="0" w:oddVBand="0" w:evenVBand="0" w:oddHBand="1" w:evenHBand="0" w:firstRowFirstColumn="0" w:firstRowLastColumn="0" w:lastRowFirstColumn="0" w:lastRowLastColumn="0"/>
          <w:trHeight w:hRule="exact" w:val="857"/>
        </w:trPr>
        <w:tc>
          <w:tcPr>
            <w:cnfStyle w:val="001000000000" w:firstRow="0" w:lastRow="0" w:firstColumn="1" w:lastColumn="0" w:oddVBand="0" w:evenVBand="0" w:oddHBand="0" w:evenHBand="0" w:firstRowFirstColumn="0" w:firstRowLastColumn="0" w:lastRowFirstColumn="0" w:lastRowLastColumn="0"/>
            <w:tcW w:w="2057" w:type="dxa"/>
            <w:vAlign w:val="center"/>
          </w:tcPr>
          <w:p w14:paraId="1FFED49F" w14:textId="77777777" w:rsidR="00AA4896" w:rsidRPr="0043374B" w:rsidRDefault="00AA4896" w:rsidP="00DE1DBF">
            <w:pPr>
              <w:rPr>
                <w:rFonts w:ascii="Calibri" w:hAnsi="Calibri" w:cs="Calibri"/>
                <w:i/>
                <w:iCs/>
                <w:color w:val="7F7F7F" w:themeColor="text1" w:themeTint="80"/>
                <w:sz w:val="22"/>
              </w:rPr>
            </w:pPr>
            <w:r w:rsidRPr="0043374B">
              <w:rPr>
                <w:rFonts w:ascii="Calibri" w:hAnsi="Calibri" w:cs="Calibri"/>
                <w:i/>
                <w:iCs/>
                <w:color w:val="7F7F7F" w:themeColor="text1" w:themeTint="80"/>
                <w:sz w:val="22"/>
              </w:rPr>
              <w:t>Submission to the intended journal</w:t>
            </w:r>
          </w:p>
        </w:tc>
        <w:tc>
          <w:tcPr>
            <w:tcW w:w="2259" w:type="dxa"/>
            <w:vAlign w:val="center"/>
          </w:tcPr>
          <w:p w14:paraId="0E2FA71D" w14:textId="77777777" w:rsidR="00AA4896" w:rsidRPr="0043374B" w:rsidRDefault="00AA4896" w:rsidP="00DE1DBF">
            <w:pPr>
              <w:cnfStyle w:val="000000100000" w:firstRow="0" w:lastRow="0" w:firstColumn="0" w:lastColumn="0" w:oddVBand="0" w:evenVBand="0" w:oddHBand="1"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Excluded</w:t>
            </w:r>
          </w:p>
        </w:tc>
        <w:tc>
          <w:tcPr>
            <w:tcW w:w="2488" w:type="dxa"/>
            <w:vAlign w:val="center"/>
          </w:tcPr>
          <w:p w14:paraId="552AC4B9" w14:textId="77777777" w:rsidR="00AA4896" w:rsidRPr="0043374B" w:rsidRDefault="00AA4896" w:rsidP="00DE1DBF">
            <w:pPr>
              <w:cnfStyle w:val="000000100000" w:firstRow="0" w:lastRow="0" w:firstColumn="0" w:lastColumn="0" w:oddVBand="0" w:evenVBand="0" w:oddHBand="1"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Excluded</w:t>
            </w:r>
          </w:p>
        </w:tc>
        <w:tc>
          <w:tcPr>
            <w:tcW w:w="2602" w:type="dxa"/>
            <w:vAlign w:val="center"/>
          </w:tcPr>
          <w:p w14:paraId="64C9C818" w14:textId="77777777" w:rsidR="00AA4896" w:rsidRPr="0043374B" w:rsidRDefault="00AA4896" w:rsidP="00DE1DBF">
            <w:pPr>
              <w:cnfStyle w:val="000000100000" w:firstRow="0" w:lastRow="0" w:firstColumn="0" w:lastColumn="0" w:oddVBand="0" w:evenVBand="0" w:oddHBand="1" w:evenHBand="0" w:firstRowFirstColumn="0" w:firstRowLastColumn="0" w:lastRowFirstColumn="0" w:lastRowLastColumn="0"/>
              <w:rPr>
                <w:rFonts w:ascii="Calibri" w:hAnsi="Calibri" w:cs="Calibri"/>
                <w:color w:val="7F7F7F" w:themeColor="text1" w:themeTint="80"/>
                <w:sz w:val="22"/>
              </w:rPr>
            </w:pPr>
            <w:r w:rsidRPr="0043374B">
              <w:rPr>
                <w:rFonts w:ascii="Calibri" w:hAnsi="Calibri" w:cs="Calibri"/>
                <w:color w:val="7F7F7F" w:themeColor="text1" w:themeTint="80"/>
                <w:sz w:val="22"/>
              </w:rPr>
              <w:t xml:space="preserve">Excluded </w:t>
            </w:r>
          </w:p>
        </w:tc>
      </w:tr>
    </w:tbl>
    <w:p w14:paraId="35C6EFEA" w14:textId="04DC25FC" w:rsidR="00E86FF1" w:rsidRPr="0043374B" w:rsidRDefault="00E86FF1" w:rsidP="004C7F53">
      <w:pPr>
        <w:rPr>
          <w:rFonts w:ascii="Calibri" w:hAnsi="Calibri" w:cs="Calibri"/>
        </w:rPr>
      </w:pPr>
    </w:p>
    <w:p w14:paraId="43A00808" w14:textId="32ADE96B" w:rsidR="00D742C3" w:rsidRPr="0043374B" w:rsidRDefault="008C0B67" w:rsidP="00D742C3">
      <w:pPr>
        <w:spacing w:line="276" w:lineRule="auto"/>
        <w:rPr>
          <w:rFonts w:ascii="Calibri" w:hAnsi="Calibri" w:cs="Calibri"/>
          <w:bCs/>
          <w:szCs w:val="22"/>
        </w:rPr>
      </w:pPr>
      <w:r w:rsidRPr="0043374B">
        <w:rPr>
          <w:rFonts w:ascii="Calibri" w:hAnsi="Calibri" w:cs="Calibri"/>
          <w:bCs/>
          <w:szCs w:val="22"/>
        </w:rPr>
        <w:t>In case</w:t>
      </w:r>
      <w:r w:rsidR="00D742C3" w:rsidRPr="0043374B">
        <w:rPr>
          <w:rFonts w:ascii="Calibri" w:hAnsi="Calibri" w:cs="Calibri"/>
          <w:bCs/>
          <w:szCs w:val="22"/>
        </w:rPr>
        <w:t xml:space="preserve"> </w:t>
      </w:r>
      <w:r w:rsidR="005258D4" w:rsidRPr="0043374B">
        <w:rPr>
          <w:rFonts w:ascii="Calibri" w:hAnsi="Calibri" w:cs="Calibri"/>
          <w:bCs/>
          <w:szCs w:val="22"/>
        </w:rPr>
        <w:t xml:space="preserve">limited </w:t>
      </w:r>
      <w:r w:rsidR="00070B15" w:rsidRPr="0043374B">
        <w:rPr>
          <w:rFonts w:ascii="Calibri" w:hAnsi="Calibri" w:cs="Calibri"/>
          <w:bCs/>
          <w:szCs w:val="22"/>
        </w:rPr>
        <w:t>support</w:t>
      </w:r>
      <w:r w:rsidR="00D742C3" w:rsidRPr="0043374B">
        <w:rPr>
          <w:rFonts w:ascii="Calibri" w:hAnsi="Calibri" w:cs="Calibri"/>
          <w:bCs/>
          <w:szCs w:val="22"/>
        </w:rPr>
        <w:t xml:space="preserve"> is requested, the applicants will get </w:t>
      </w:r>
      <w:r w:rsidR="00D742C3" w:rsidRPr="0043374B">
        <w:rPr>
          <w:rFonts w:ascii="Calibri" w:hAnsi="Calibri" w:cs="Calibri"/>
          <w:bCs/>
          <w:szCs w:val="22"/>
          <w:u w:val="single"/>
        </w:rPr>
        <w:t>access to anonymized data to perform the analyses by themselves</w:t>
      </w:r>
      <w:r w:rsidR="00D742C3" w:rsidRPr="0043374B">
        <w:rPr>
          <w:rFonts w:ascii="Calibri" w:hAnsi="Calibri" w:cs="Calibri"/>
          <w:bCs/>
          <w:szCs w:val="22"/>
        </w:rPr>
        <w:t>. Limited support from NICE R&amp;S</w:t>
      </w:r>
      <w:r w:rsidR="005258D4" w:rsidRPr="0043374B">
        <w:rPr>
          <w:rFonts w:ascii="Calibri" w:hAnsi="Calibri" w:cs="Calibri"/>
          <w:bCs/>
          <w:szCs w:val="22"/>
        </w:rPr>
        <w:t xml:space="preserve"> only</w:t>
      </w:r>
      <w:r w:rsidR="00D742C3" w:rsidRPr="0043374B">
        <w:rPr>
          <w:rFonts w:ascii="Calibri" w:hAnsi="Calibri" w:cs="Calibri"/>
          <w:bCs/>
          <w:szCs w:val="22"/>
        </w:rPr>
        <w:t xml:space="preserve"> includes technically arranging data access in the secured data environment and answering  questions on the meaning of the data items. Performing the analyses by yourself  can only be chosen when the applicant or his/her supervisor have sufficient experience is performing scientific research </w:t>
      </w:r>
      <w:r w:rsidRPr="0043374B">
        <w:rPr>
          <w:rFonts w:ascii="Calibri" w:hAnsi="Calibri" w:cs="Calibri"/>
          <w:bCs/>
          <w:szCs w:val="22"/>
        </w:rPr>
        <w:t>as described in 1.7</w:t>
      </w:r>
      <w:r w:rsidR="00D742C3" w:rsidRPr="0043374B">
        <w:rPr>
          <w:rFonts w:ascii="Calibri" w:hAnsi="Calibri" w:cs="Calibri"/>
          <w:bCs/>
          <w:i/>
          <w:szCs w:val="22"/>
        </w:rPr>
        <w:t xml:space="preserve">. </w:t>
      </w:r>
    </w:p>
    <w:p w14:paraId="4254A08D" w14:textId="77777777" w:rsidR="00D742C3" w:rsidRPr="0043374B" w:rsidRDefault="00D742C3" w:rsidP="003449CB">
      <w:pPr>
        <w:spacing w:after="240" w:line="276" w:lineRule="auto"/>
        <w:jc w:val="both"/>
        <w:rPr>
          <w:rFonts w:ascii="Calibri" w:hAnsi="Calibri" w:cs="Calibri"/>
          <w:bCs/>
          <w:szCs w:val="22"/>
        </w:rPr>
      </w:pPr>
    </w:p>
    <w:p w14:paraId="462A8F89" w14:textId="25348A6A" w:rsidR="00995E80" w:rsidRPr="0043374B" w:rsidRDefault="008C0B67" w:rsidP="003449CB">
      <w:pPr>
        <w:spacing w:after="240" w:line="276" w:lineRule="auto"/>
        <w:jc w:val="both"/>
        <w:rPr>
          <w:rFonts w:ascii="Calibri" w:hAnsi="Calibri" w:cs="Calibri"/>
          <w:bCs/>
          <w:szCs w:val="22"/>
        </w:rPr>
      </w:pPr>
      <w:r w:rsidRPr="0043374B">
        <w:rPr>
          <w:rFonts w:ascii="Calibri" w:hAnsi="Calibri" w:cs="Calibri"/>
          <w:bCs/>
          <w:szCs w:val="22"/>
        </w:rPr>
        <w:lastRenderedPageBreak/>
        <w:t>In case</w:t>
      </w:r>
      <w:r w:rsidR="00995E80" w:rsidRPr="0043374B">
        <w:rPr>
          <w:rFonts w:ascii="Calibri" w:hAnsi="Calibri" w:cs="Calibri"/>
          <w:bCs/>
          <w:szCs w:val="22"/>
        </w:rPr>
        <w:t xml:space="preserve"> </w:t>
      </w:r>
      <w:r w:rsidR="005258D4" w:rsidRPr="0043374B">
        <w:rPr>
          <w:rFonts w:ascii="Calibri" w:hAnsi="Calibri" w:cs="Calibri"/>
          <w:bCs/>
          <w:szCs w:val="22"/>
        </w:rPr>
        <w:t xml:space="preserve">elaborated </w:t>
      </w:r>
      <w:r w:rsidR="003449CB" w:rsidRPr="0043374B">
        <w:rPr>
          <w:rFonts w:ascii="Calibri" w:hAnsi="Calibri" w:cs="Calibri"/>
          <w:bCs/>
          <w:szCs w:val="22"/>
        </w:rPr>
        <w:t>support</w:t>
      </w:r>
      <w:r w:rsidR="003C6FB6" w:rsidRPr="0043374B">
        <w:rPr>
          <w:rFonts w:ascii="Calibri" w:hAnsi="Calibri" w:cs="Calibri"/>
          <w:bCs/>
          <w:szCs w:val="22"/>
        </w:rPr>
        <w:t xml:space="preserve"> </w:t>
      </w:r>
      <w:r w:rsidR="00995E80" w:rsidRPr="0043374B">
        <w:rPr>
          <w:rFonts w:ascii="Calibri" w:hAnsi="Calibri" w:cs="Calibri"/>
          <w:bCs/>
          <w:szCs w:val="22"/>
        </w:rPr>
        <w:t>is requested,</w:t>
      </w:r>
      <w:r w:rsidR="00995E80" w:rsidRPr="0043374B">
        <w:rPr>
          <w:rFonts w:ascii="Calibri" w:hAnsi="Calibri" w:cs="Calibri"/>
          <w:bCs/>
          <w:szCs w:val="22"/>
          <w:u w:val="single"/>
        </w:rPr>
        <w:t xml:space="preserve"> the NICE R&amp;S researcher(s) </w:t>
      </w:r>
      <w:r w:rsidR="0096040B" w:rsidRPr="0043374B">
        <w:rPr>
          <w:rFonts w:ascii="Calibri" w:hAnsi="Calibri" w:cs="Calibri"/>
          <w:bCs/>
          <w:szCs w:val="22"/>
          <w:u w:val="single"/>
        </w:rPr>
        <w:t xml:space="preserve">who is involved </w:t>
      </w:r>
      <w:r w:rsidR="00995E80" w:rsidRPr="0043374B">
        <w:rPr>
          <w:rFonts w:ascii="Calibri" w:hAnsi="Calibri" w:cs="Calibri"/>
          <w:bCs/>
          <w:szCs w:val="22"/>
          <w:u w:val="single"/>
        </w:rPr>
        <w:t>becomes part of the project team</w:t>
      </w:r>
      <w:r w:rsidR="00995E80" w:rsidRPr="0043374B">
        <w:rPr>
          <w:rFonts w:ascii="Calibri" w:hAnsi="Calibri" w:cs="Calibri"/>
          <w:bCs/>
          <w:szCs w:val="22"/>
        </w:rPr>
        <w:t xml:space="preserve">. An appointment with the entire project team will first be scheduled to </w:t>
      </w:r>
      <w:r w:rsidR="0043496A" w:rsidRPr="0043374B">
        <w:rPr>
          <w:rFonts w:ascii="Calibri" w:hAnsi="Calibri" w:cs="Calibri"/>
          <w:bCs/>
          <w:szCs w:val="22"/>
        </w:rPr>
        <w:t xml:space="preserve">further </w:t>
      </w:r>
      <w:r w:rsidR="00995E80" w:rsidRPr="0043374B">
        <w:rPr>
          <w:rFonts w:ascii="Calibri" w:hAnsi="Calibri" w:cs="Calibri"/>
          <w:bCs/>
          <w:szCs w:val="22"/>
        </w:rPr>
        <w:t>discuss at forehand</w:t>
      </w:r>
      <w:r w:rsidR="0043496A" w:rsidRPr="0043374B">
        <w:rPr>
          <w:rFonts w:ascii="Calibri" w:hAnsi="Calibri" w:cs="Calibri"/>
          <w:bCs/>
          <w:szCs w:val="22"/>
        </w:rPr>
        <w:t xml:space="preserve"> the details concerning each step of the process</w:t>
      </w:r>
      <w:r w:rsidR="003147C2" w:rsidRPr="0043374B">
        <w:rPr>
          <w:rFonts w:ascii="Calibri" w:hAnsi="Calibri" w:cs="Calibri"/>
          <w:bCs/>
          <w:szCs w:val="22"/>
        </w:rPr>
        <w:t xml:space="preserve">, data access, </w:t>
      </w:r>
      <w:r w:rsidR="004C7F53" w:rsidRPr="0043374B">
        <w:rPr>
          <w:rFonts w:ascii="Calibri" w:hAnsi="Calibri" w:cs="Calibri"/>
          <w:bCs/>
          <w:szCs w:val="22"/>
        </w:rPr>
        <w:t>analyses</w:t>
      </w:r>
      <w:r w:rsidR="00F471EC" w:rsidRPr="0043374B">
        <w:rPr>
          <w:rFonts w:ascii="Calibri" w:hAnsi="Calibri" w:cs="Calibri"/>
          <w:bCs/>
          <w:szCs w:val="22"/>
        </w:rPr>
        <w:t xml:space="preserve"> (supervision)</w:t>
      </w:r>
      <w:r w:rsidR="004C7F53" w:rsidRPr="0043374B">
        <w:rPr>
          <w:rFonts w:ascii="Calibri" w:hAnsi="Calibri" w:cs="Calibri"/>
          <w:bCs/>
          <w:szCs w:val="22"/>
        </w:rPr>
        <w:t xml:space="preserve">, </w:t>
      </w:r>
      <w:r w:rsidR="0043496A" w:rsidRPr="0043374B">
        <w:rPr>
          <w:rFonts w:ascii="Calibri" w:hAnsi="Calibri" w:cs="Calibri"/>
          <w:bCs/>
          <w:szCs w:val="22"/>
        </w:rPr>
        <w:t>and authorship</w:t>
      </w:r>
      <w:r w:rsidR="00EA0CC4" w:rsidRPr="0043374B">
        <w:rPr>
          <w:rFonts w:ascii="Calibri" w:hAnsi="Calibri" w:cs="Calibri"/>
          <w:bCs/>
          <w:szCs w:val="22"/>
        </w:rPr>
        <w:t xml:space="preserve"> (</w:t>
      </w:r>
      <w:r w:rsidR="0093339F" w:rsidRPr="0043374B">
        <w:rPr>
          <w:rFonts w:ascii="Calibri" w:hAnsi="Calibri" w:cs="Calibri"/>
          <w:bCs/>
          <w:szCs w:val="22"/>
        </w:rPr>
        <w:t xml:space="preserve">positions </w:t>
      </w:r>
      <w:r w:rsidR="00EA0CC4" w:rsidRPr="0043374B">
        <w:rPr>
          <w:rFonts w:ascii="Calibri" w:hAnsi="Calibri" w:cs="Calibri"/>
          <w:bCs/>
          <w:szCs w:val="22"/>
        </w:rPr>
        <w:t xml:space="preserve">following international </w:t>
      </w:r>
      <w:r w:rsidR="00A20EC4" w:rsidRPr="0043374B">
        <w:rPr>
          <w:rFonts w:ascii="Calibri" w:hAnsi="Calibri" w:cs="Calibri"/>
          <w:bCs/>
          <w:szCs w:val="22"/>
        </w:rPr>
        <w:t xml:space="preserve">ICMJE </w:t>
      </w:r>
      <w:r w:rsidR="00EA0CC4" w:rsidRPr="0043374B">
        <w:rPr>
          <w:rFonts w:ascii="Calibri" w:hAnsi="Calibri" w:cs="Calibri"/>
          <w:bCs/>
          <w:szCs w:val="22"/>
        </w:rPr>
        <w:t>rules</w:t>
      </w:r>
      <w:r w:rsidR="00A20EC4" w:rsidRPr="0043374B">
        <w:rPr>
          <w:rFonts w:ascii="Calibri" w:hAnsi="Calibri" w:cs="Calibri"/>
          <w:bCs/>
          <w:szCs w:val="22"/>
        </w:rPr>
        <w:t xml:space="preserve"> for author responsibilities</w:t>
      </w:r>
      <w:r w:rsidR="00EA0CC4" w:rsidRPr="0043374B">
        <w:rPr>
          <w:rFonts w:ascii="Calibri" w:hAnsi="Calibri" w:cs="Calibri"/>
          <w:bCs/>
          <w:szCs w:val="22"/>
        </w:rPr>
        <w:t>)</w:t>
      </w:r>
      <w:r w:rsidR="004C7F53" w:rsidRPr="0043374B">
        <w:rPr>
          <w:rFonts w:ascii="Calibri" w:hAnsi="Calibri" w:cs="Calibri"/>
          <w:bCs/>
          <w:szCs w:val="22"/>
        </w:rPr>
        <w:t xml:space="preserve"> and corresponding responsibilities</w:t>
      </w:r>
      <w:r w:rsidR="0043496A" w:rsidRPr="0043374B">
        <w:rPr>
          <w:rFonts w:ascii="Calibri" w:hAnsi="Calibri" w:cs="Calibri"/>
          <w:bCs/>
          <w:szCs w:val="22"/>
        </w:rPr>
        <w:t xml:space="preserve">. </w:t>
      </w:r>
    </w:p>
    <w:p w14:paraId="3C0B9A55" w14:textId="73124494" w:rsidR="00995E80" w:rsidRPr="0043374B" w:rsidRDefault="00B934BE" w:rsidP="003449CB">
      <w:pPr>
        <w:spacing w:line="276" w:lineRule="auto"/>
        <w:rPr>
          <w:rFonts w:ascii="Calibri" w:hAnsi="Calibri" w:cs="Calibri"/>
          <w:b/>
          <w:bCs/>
          <w:szCs w:val="22"/>
        </w:rPr>
      </w:pPr>
      <w:r w:rsidRPr="0043374B">
        <w:rPr>
          <w:rFonts w:ascii="Calibri" w:hAnsi="Calibri" w:cs="Calibri"/>
          <w:bCs/>
          <w:szCs w:val="22"/>
        </w:rPr>
        <w:t>In case</w:t>
      </w:r>
      <w:r w:rsidR="00995E80" w:rsidRPr="0043374B">
        <w:rPr>
          <w:rFonts w:ascii="Calibri" w:hAnsi="Calibri" w:cs="Calibri"/>
          <w:bCs/>
          <w:szCs w:val="22"/>
        </w:rPr>
        <w:t xml:space="preserve"> execution is requested</w:t>
      </w:r>
      <w:r w:rsidR="00E47DC3" w:rsidRPr="0043374B">
        <w:rPr>
          <w:rFonts w:ascii="Calibri" w:hAnsi="Calibri" w:cs="Calibri"/>
          <w:bCs/>
          <w:szCs w:val="22"/>
        </w:rPr>
        <w:t>,</w:t>
      </w:r>
      <w:r w:rsidR="00995E80" w:rsidRPr="0043374B">
        <w:rPr>
          <w:rFonts w:ascii="Calibri" w:hAnsi="Calibri" w:cs="Calibri"/>
          <w:bCs/>
          <w:szCs w:val="22"/>
        </w:rPr>
        <w:t xml:space="preserve"> the applicants will</w:t>
      </w:r>
      <w:r w:rsidR="00995E80" w:rsidRPr="0043374B">
        <w:rPr>
          <w:rFonts w:ascii="Calibri" w:hAnsi="Calibri" w:cs="Calibri"/>
          <w:bCs/>
          <w:szCs w:val="22"/>
          <w:u w:val="single"/>
        </w:rPr>
        <w:t xml:space="preserve"> not get access to raw data but will be provided with the results of the analyses.</w:t>
      </w:r>
      <w:r w:rsidRPr="0043374B">
        <w:rPr>
          <w:rFonts w:ascii="Calibri" w:hAnsi="Calibri" w:cs="Calibri"/>
          <w:bCs/>
          <w:szCs w:val="22"/>
        </w:rPr>
        <w:t xml:space="preserve"> An appointment with the entire project team will first be scheduled to </w:t>
      </w:r>
      <w:r w:rsidR="004C7F53" w:rsidRPr="0043374B">
        <w:rPr>
          <w:rFonts w:ascii="Calibri" w:hAnsi="Calibri" w:cs="Calibri"/>
          <w:bCs/>
          <w:szCs w:val="22"/>
        </w:rPr>
        <w:t xml:space="preserve">discuss the details concerning </w:t>
      </w:r>
      <w:r w:rsidR="00F471EC" w:rsidRPr="0043374B">
        <w:rPr>
          <w:rFonts w:ascii="Calibri" w:hAnsi="Calibri" w:cs="Calibri"/>
          <w:bCs/>
          <w:szCs w:val="22"/>
        </w:rPr>
        <w:t>each step of the process, data access, analyses (supervision), and authorship (positions following international ICMJE rules for author responsibilities) and corresponding responsibilities</w:t>
      </w:r>
      <w:r w:rsidR="004C7F53" w:rsidRPr="0043374B">
        <w:rPr>
          <w:rFonts w:ascii="Calibri" w:hAnsi="Calibri" w:cs="Calibri"/>
          <w:bCs/>
          <w:szCs w:val="22"/>
        </w:rPr>
        <w:t>.</w:t>
      </w:r>
      <w:r w:rsidR="008E4047" w:rsidRPr="0043374B">
        <w:rPr>
          <w:rFonts w:ascii="Calibri" w:hAnsi="Calibri" w:cs="Calibri"/>
          <w:bCs/>
          <w:szCs w:val="22"/>
        </w:rPr>
        <w:t xml:space="preserve"> </w:t>
      </w:r>
      <w:r w:rsidR="00DF50BA" w:rsidRPr="0043374B">
        <w:rPr>
          <w:rFonts w:ascii="Calibri" w:hAnsi="Calibri" w:cs="Calibri"/>
          <w:bCs/>
          <w:szCs w:val="22"/>
        </w:rPr>
        <w:t>The NICE R&amp;S researcher who performs the analyses is 2nd author of the paper</w:t>
      </w:r>
      <w:r w:rsidR="00995E80" w:rsidRPr="0043374B">
        <w:rPr>
          <w:rFonts w:ascii="Calibri" w:hAnsi="Calibri" w:cs="Calibri"/>
          <w:bCs/>
          <w:szCs w:val="22"/>
        </w:rPr>
        <w:t>. In case the main applicant is a junior researcher, the team guarantees supervision by a senior</w:t>
      </w:r>
      <w:r w:rsidR="003147C2" w:rsidRPr="0043374B">
        <w:rPr>
          <w:rFonts w:ascii="Calibri" w:hAnsi="Calibri" w:cs="Calibri"/>
          <w:bCs/>
          <w:szCs w:val="22"/>
        </w:rPr>
        <w:t xml:space="preserve"> </w:t>
      </w:r>
      <w:r w:rsidR="00995E80" w:rsidRPr="0043374B">
        <w:rPr>
          <w:rFonts w:ascii="Calibri" w:hAnsi="Calibri" w:cs="Calibri"/>
          <w:bCs/>
          <w:szCs w:val="22"/>
        </w:rPr>
        <w:t>researcher</w:t>
      </w:r>
      <w:r w:rsidR="003147C2" w:rsidRPr="0043374B">
        <w:rPr>
          <w:rFonts w:ascii="Calibri" w:hAnsi="Calibri" w:cs="Calibri"/>
          <w:bCs/>
          <w:szCs w:val="22"/>
        </w:rPr>
        <w:t xml:space="preserve"> with track record</w:t>
      </w:r>
      <w:r w:rsidR="00995E80" w:rsidRPr="0043374B">
        <w:rPr>
          <w:rFonts w:ascii="Calibri" w:hAnsi="Calibri" w:cs="Calibri"/>
          <w:bCs/>
          <w:szCs w:val="22"/>
        </w:rPr>
        <w:t xml:space="preserve"> </w:t>
      </w:r>
      <w:r w:rsidR="00EA0CC4" w:rsidRPr="0043374B">
        <w:rPr>
          <w:rFonts w:ascii="Calibri" w:hAnsi="Calibri" w:cs="Calibri"/>
          <w:bCs/>
          <w:i/>
          <w:szCs w:val="22"/>
        </w:rPr>
        <w:t>(please provide more detail on level of experience, diplomas and/or certificates)</w:t>
      </w:r>
      <w:r w:rsidR="00EA0CC4" w:rsidRPr="0043374B">
        <w:rPr>
          <w:rFonts w:ascii="Calibri" w:hAnsi="Calibri" w:cs="Calibri"/>
          <w:b/>
          <w:bCs/>
          <w:i/>
          <w:szCs w:val="22"/>
        </w:rPr>
        <w:t xml:space="preserve"> </w:t>
      </w:r>
      <w:r w:rsidR="00995E80" w:rsidRPr="0043374B">
        <w:rPr>
          <w:rFonts w:ascii="Calibri" w:hAnsi="Calibri" w:cs="Calibri"/>
          <w:bCs/>
          <w:szCs w:val="22"/>
        </w:rPr>
        <w:t xml:space="preserve">to guide the writing process. </w:t>
      </w:r>
    </w:p>
    <w:p w14:paraId="765B1FD5" w14:textId="3E4193D7" w:rsidR="00B808BA" w:rsidRPr="0043374B" w:rsidRDefault="00B808BA" w:rsidP="005D6E7E">
      <w:pPr>
        <w:pStyle w:val="Lijstalinea"/>
        <w:spacing w:line="276" w:lineRule="auto"/>
        <w:rPr>
          <w:rFonts w:ascii="Calibri" w:eastAsia="Calibri" w:hAnsi="Calibri" w:cs="Calibri"/>
          <w:b/>
          <w:bCs/>
          <w:sz w:val="22"/>
          <w:szCs w:val="22"/>
          <w:lang w:val="en-US"/>
        </w:rPr>
      </w:pPr>
    </w:p>
    <w:p w14:paraId="408237B4" w14:textId="2F62B544" w:rsidR="008505AF" w:rsidRPr="0043374B" w:rsidRDefault="008505AF" w:rsidP="00EB4603">
      <w:pPr>
        <w:ind w:left="709" w:hanging="709"/>
        <w:rPr>
          <w:rFonts w:ascii="Calibri" w:hAnsi="Calibri" w:cs="Calibri"/>
        </w:rPr>
      </w:pPr>
      <w:r w:rsidRPr="0043374B">
        <w:rPr>
          <w:rFonts w:ascii="Calibri" w:hAnsi="Calibri" w:cs="Calibri"/>
        </w:rPr>
        <w:t xml:space="preserve">5.1 </w:t>
      </w:r>
      <w:r w:rsidRPr="0043374B">
        <w:rPr>
          <w:rFonts w:ascii="Calibri" w:hAnsi="Calibri" w:cs="Calibri"/>
        </w:rPr>
        <w:tab/>
        <w:t>All applicants should pay a standard fee of 500</w:t>
      </w:r>
      <w:r w:rsidR="00D142BD" w:rsidRPr="0043374B">
        <w:rPr>
          <w:rFonts w:ascii="Calibri" w:hAnsi="Calibri" w:cs="Calibri"/>
        </w:rPr>
        <w:t>,-</w:t>
      </w:r>
      <w:r w:rsidRPr="0043374B">
        <w:rPr>
          <w:rFonts w:ascii="Calibri" w:hAnsi="Calibri" w:cs="Calibri"/>
        </w:rPr>
        <w:t xml:space="preserve"> euros to arrange the data infrastructure </w:t>
      </w:r>
      <w:r w:rsidR="00D142BD" w:rsidRPr="0043374B">
        <w:rPr>
          <w:rFonts w:ascii="Calibri" w:hAnsi="Calibri" w:cs="Calibri"/>
        </w:rPr>
        <w:t>and/</w:t>
      </w:r>
      <w:r w:rsidRPr="0043374B">
        <w:rPr>
          <w:rFonts w:ascii="Calibri" w:hAnsi="Calibri" w:cs="Calibri"/>
        </w:rPr>
        <w:t xml:space="preserve">or </w:t>
      </w:r>
      <w:r w:rsidR="00525190" w:rsidRPr="0043374B">
        <w:rPr>
          <w:rFonts w:ascii="Calibri" w:hAnsi="Calibri" w:cs="Calibri"/>
        </w:rPr>
        <w:t xml:space="preserve">as a limited reimbursement of costs </w:t>
      </w:r>
      <w:r w:rsidRPr="0043374B">
        <w:rPr>
          <w:rFonts w:ascii="Calibri" w:hAnsi="Calibri" w:cs="Calibri"/>
        </w:rPr>
        <w:t xml:space="preserve">for the support of </w:t>
      </w:r>
      <w:r w:rsidR="00D142BD" w:rsidRPr="0043374B">
        <w:rPr>
          <w:rFonts w:ascii="Calibri" w:hAnsi="Calibri" w:cs="Calibri"/>
        </w:rPr>
        <w:t xml:space="preserve">the </w:t>
      </w:r>
      <w:r w:rsidRPr="0043374B">
        <w:rPr>
          <w:rFonts w:ascii="Calibri" w:hAnsi="Calibri" w:cs="Calibri"/>
        </w:rPr>
        <w:t>analys</w:t>
      </w:r>
      <w:r w:rsidR="00D142BD" w:rsidRPr="0043374B">
        <w:rPr>
          <w:rFonts w:ascii="Calibri" w:hAnsi="Calibri" w:cs="Calibri"/>
        </w:rPr>
        <w:t>e</w:t>
      </w:r>
      <w:r w:rsidRPr="0043374B">
        <w:rPr>
          <w:rFonts w:ascii="Calibri" w:hAnsi="Calibri" w:cs="Calibri"/>
        </w:rPr>
        <w:t xml:space="preserve">s of the data. Please </w:t>
      </w:r>
      <w:r w:rsidR="009B137C" w:rsidRPr="0043374B">
        <w:rPr>
          <w:rFonts w:ascii="Calibri" w:hAnsi="Calibri" w:cs="Calibri"/>
        </w:rPr>
        <w:t xml:space="preserve">provide full details for invoicing the contribution. We can start the </w:t>
      </w:r>
      <w:r w:rsidR="00620405" w:rsidRPr="0043374B">
        <w:rPr>
          <w:rFonts w:ascii="Calibri" w:hAnsi="Calibri" w:cs="Calibri"/>
        </w:rPr>
        <w:t>project application</w:t>
      </w:r>
      <w:r w:rsidR="009B137C" w:rsidRPr="0043374B">
        <w:rPr>
          <w:rFonts w:ascii="Calibri" w:hAnsi="Calibri" w:cs="Calibri"/>
        </w:rPr>
        <w:t xml:space="preserve"> after receiving this amount.</w:t>
      </w:r>
      <w:r w:rsidRPr="0043374B">
        <w:rPr>
          <w:rFonts w:ascii="Calibri" w:hAnsi="Calibri" w:cs="Calibri"/>
        </w:rPr>
        <w:t xml:space="preserve"> For applicants who do not have access to </w:t>
      </w:r>
      <w:r w:rsidR="002E2F14" w:rsidRPr="0043374B">
        <w:rPr>
          <w:rFonts w:ascii="Calibri" w:hAnsi="Calibri" w:cs="Calibri"/>
        </w:rPr>
        <w:t>funding</w:t>
      </w:r>
      <w:r w:rsidRPr="0043374B">
        <w:rPr>
          <w:rFonts w:ascii="Calibri" w:hAnsi="Calibri" w:cs="Calibri"/>
        </w:rPr>
        <w:t>, a</w:t>
      </w:r>
      <w:r w:rsidR="001E3337" w:rsidRPr="0043374B">
        <w:rPr>
          <w:rFonts w:ascii="Calibri" w:hAnsi="Calibri" w:cs="Calibri"/>
        </w:rPr>
        <w:t xml:space="preserve"> motivated</w:t>
      </w:r>
      <w:r w:rsidRPr="0043374B">
        <w:rPr>
          <w:rFonts w:ascii="Calibri" w:hAnsi="Calibri" w:cs="Calibri"/>
        </w:rPr>
        <w:t xml:space="preserve"> exemption can be requested via the NICE science committee</w:t>
      </w:r>
      <w:r w:rsidR="008E4047" w:rsidRPr="0043374B">
        <w:rPr>
          <w:rFonts w:ascii="Calibri" w:hAnsi="Calibri" w:cs="Calibri"/>
        </w:rPr>
        <w:t xml:space="preserve"> (extractieverzoek@stichting-nice.nl)</w:t>
      </w:r>
      <w:r w:rsidRPr="0043374B">
        <w:rPr>
          <w:rFonts w:ascii="Calibri" w:hAnsi="Calibri" w:cs="Calibri"/>
        </w:rPr>
        <w:t>.</w:t>
      </w:r>
    </w:p>
    <w:p w14:paraId="21BD8B04" w14:textId="77777777" w:rsidR="004C7F53" w:rsidRPr="0043374B" w:rsidRDefault="004C7F53" w:rsidP="00EB4603">
      <w:pPr>
        <w:ind w:left="709" w:hanging="709"/>
        <w:rPr>
          <w:rFonts w:ascii="Calibri" w:hAnsi="Calibri" w:cs="Calibri"/>
        </w:rPr>
      </w:pPr>
    </w:p>
    <w:p w14:paraId="34929CF9" w14:textId="1C51B9C2" w:rsidR="00084A04" w:rsidRPr="0043374B" w:rsidRDefault="00084A04" w:rsidP="00EB4603">
      <w:pPr>
        <w:ind w:left="709" w:hanging="709"/>
        <w:rPr>
          <w:rFonts w:ascii="Calibri" w:hAnsi="Calibri" w:cs="Calibri"/>
        </w:rPr>
      </w:pPr>
      <w:r w:rsidRPr="0043374B">
        <w:rPr>
          <w:rFonts w:ascii="Calibri" w:hAnsi="Calibri" w:cs="Calibri"/>
        </w:rPr>
        <w:t>5.2</w:t>
      </w:r>
      <w:r w:rsidRPr="0043374B">
        <w:rPr>
          <w:rFonts w:ascii="Calibri" w:hAnsi="Calibri" w:cs="Calibri"/>
        </w:rPr>
        <w:tab/>
        <w:t>If funding is obtained for the project, NICE will ask a fee for the support given by the NICE R&amp;S researcher. This will be 100 euros per working hours with a maximum of 50% of the total funding budget.</w:t>
      </w:r>
      <w:r w:rsidR="00525190" w:rsidRPr="0043374B">
        <w:rPr>
          <w:rFonts w:ascii="Calibri" w:hAnsi="Calibri" w:cs="Calibri"/>
        </w:rPr>
        <w:t xml:space="preserve"> Provide information on:</w:t>
      </w:r>
    </w:p>
    <w:p w14:paraId="1B81ECBF" w14:textId="77777777" w:rsidR="008E4047" w:rsidRPr="0043374B" w:rsidRDefault="008E4047" w:rsidP="00EB4603">
      <w:pPr>
        <w:ind w:left="709" w:hanging="1"/>
        <w:rPr>
          <w:rFonts w:ascii="Calibri" w:hAnsi="Calibri" w:cs="Calibri"/>
        </w:rPr>
      </w:pPr>
      <w:r w:rsidRPr="0043374B">
        <w:rPr>
          <w:rFonts w:ascii="Calibri" w:hAnsi="Calibri" w:cs="Calibri"/>
        </w:rPr>
        <w:t xml:space="preserve">     </w:t>
      </w:r>
      <w:r w:rsidR="002E2F14" w:rsidRPr="0043374B">
        <w:rPr>
          <w:rFonts w:ascii="Calibri" w:hAnsi="Calibri" w:cs="Calibri"/>
        </w:rPr>
        <w:t xml:space="preserve">How will this project be funded? </w:t>
      </w:r>
      <w:r w:rsidR="001E3337" w:rsidRPr="0043374B">
        <w:rPr>
          <w:rFonts w:ascii="Calibri" w:hAnsi="Calibri" w:cs="Calibri"/>
        </w:rPr>
        <w:t xml:space="preserve"> </w:t>
      </w:r>
      <w:r w:rsidRPr="0043374B">
        <w:rPr>
          <w:rFonts w:ascii="Calibri" w:hAnsi="Calibri" w:cs="Calibri"/>
        </w:rPr>
        <w:t xml:space="preserve">    </w:t>
      </w:r>
    </w:p>
    <w:p w14:paraId="497F0C3C" w14:textId="77777777" w:rsidR="009F3A2B" w:rsidRPr="0043374B" w:rsidRDefault="008E4047" w:rsidP="009F3A2B">
      <w:pPr>
        <w:ind w:left="709" w:right="-8" w:hanging="1"/>
        <w:rPr>
          <w:rFonts w:ascii="Calibri" w:hAnsi="Calibri" w:cs="Calibri"/>
        </w:rPr>
      </w:pPr>
      <w:r w:rsidRPr="0043374B">
        <w:rPr>
          <w:rFonts w:ascii="Calibri" w:hAnsi="Calibri" w:cs="Calibri"/>
        </w:rPr>
        <w:t xml:space="preserve">     </w:t>
      </w:r>
      <w:r w:rsidR="002E2F14" w:rsidRPr="0043374B">
        <w:rPr>
          <w:rFonts w:ascii="Calibri" w:hAnsi="Calibri" w:cs="Calibri"/>
        </w:rPr>
        <w:t xml:space="preserve">How much funding is obtained and by which organization (ZonMW, SKMS, </w:t>
      </w:r>
    </w:p>
    <w:p w14:paraId="5C5B57FA" w14:textId="7CE4F022" w:rsidR="002E2F14" w:rsidRPr="0043374B" w:rsidRDefault="009F3A2B" w:rsidP="009F3A2B">
      <w:pPr>
        <w:ind w:left="709" w:right="-8" w:hanging="1"/>
        <w:rPr>
          <w:rFonts w:ascii="Calibri" w:hAnsi="Calibri" w:cs="Calibri"/>
        </w:rPr>
      </w:pPr>
      <w:r w:rsidRPr="0043374B">
        <w:rPr>
          <w:rFonts w:ascii="Calibri" w:hAnsi="Calibri" w:cs="Calibri"/>
        </w:rPr>
        <w:t xml:space="preserve">        </w:t>
      </w:r>
      <w:r w:rsidR="00E51265" w:rsidRPr="0043374B">
        <w:rPr>
          <w:rFonts w:ascii="Calibri" w:hAnsi="Calibri" w:cs="Calibri"/>
        </w:rPr>
        <w:t>internal fund</w:t>
      </w:r>
      <w:r w:rsidRPr="0043374B">
        <w:rPr>
          <w:rFonts w:ascii="Calibri" w:hAnsi="Calibri" w:cs="Calibri"/>
        </w:rPr>
        <w:t xml:space="preserve">, </w:t>
      </w:r>
      <w:r w:rsidR="002E2F14" w:rsidRPr="0043374B">
        <w:rPr>
          <w:rFonts w:ascii="Calibri" w:hAnsi="Calibri" w:cs="Calibri"/>
        </w:rPr>
        <w:t>….</w:t>
      </w:r>
      <w:r w:rsidR="00EB4603" w:rsidRPr="0043374B">
        <w:rPr>
          <w:rFonts w:ascii="Calibri" w:hAnsi="Calibri" w:cs="Calibri"/>
        </w:rPr>
        <w:t>)</w:t>
      </w:r>
      <w:r w:rsidR="002E2F14" w:rsidRPr="0043374B">
        <w:rPr>
          <w:rFonts w:ascii="Calibri" w:hAnsi="Calibri" w:cs="Calibri"/>
        </w:rPr>
        <w:t>?</w:t>
      </w:r>
    </w:p>
    <w:p w14:paraId="2EF88443" w14:textId="7BEF0586" w:rsidR="009B137C" w:rsidRPr="0043374B" w:rsidRDefault="008E4047" w:rsidP="008E4047">
      <w:pPr>
        <w:ind w:left="709" w:hanging="1"/>
        <w:rPr>
          <w:rFonts w:ascii="Calibri" w:hAnsi="Calibri" w:cs="Calibri"/>
        </w:rPr>
      </w:pPr>
      <w:r w:rsidRPr="0043374B">
        <w:rPr>
          <w:rFonts w:ascii="Calibri" w:hAnsi="Calibri" w:cs="Calibri"/>
        </w:rPr>
        <w:t xml:space="preserve">     </w:t>
      </w:r>
      <w:r w:rsidR="00D142BD" w:rsidRPr="0043374B">
        <w:rPr>
          <w:rFonts w:ascii="Calibri" w:hAnsi="Calibri" w:cs="Calibri"/>
        </w:rPr>
        <w:t>As an approximation, h</w:t>
      </w:r>
      <w:r w:rsidRPr="0043374B">
        <w:rPr>
          <w:rFonts w:ascii="Calibri" w:hAnsi="Calibri" w:cs="Calibri"/>
        </w:rPr>
        <w:t>ow many hours</w:t>
      </w:r>
      <w:r w:rsidR="00D142BD" w:rsidRPr="0043374B">
        <w:rPr>
          <w:rFonts w:ascii="Calibri" w:hAnsi="Calibri" w:cs="Calibri"/>
        </w:rPr>
        <w:t xml:space="preserve"> </w:t>
      </w:r>
      <w:r w:rsidRPr="0043374B">
        <w:rPr>
          <w:rFonts w:ascii="Calibri" w:hAnsi="Calibri" w:cs="Calibri"/>
        </w:rPr>
        <w:t>do you want to obtain from NICE R&amp;S?</w:t>
      </w:r>
    </w:p>
    <w:p w14:paraId="19E835DE" w14:textId="77777777" w:rsidR="00572936" w:rsidRPr="0043374B" w:rsidRDefault="00572936" w:rsidP="008E4047">
      <w:pPr>
        <w:ind w:left="709" w:hanging="1"/>
        <w:rPr>
          <w:rFonts w:ascii="Calibri" w:hAnsi="Calibri" w:cs="Calibri"/>
        </w:rPr>
      </w:pPr>
    </w:p>
    <w:p w14:paraId="5FF908C9" w14:textId="41A32A75" w:rsidR="00572936" w:rsidRPr="0043374B" w:rsidRDefault="00572936" w:rsidP="00572936">
      <w:pPr>
        <w:ind w:left="709" w:hanging="709"/>
        <w:rPr>
          <w:rFonts w:ascii="Calibri" w:hAnsi="Calibri" w:cs="Calibri"/>
        </w:rPr>
      </w:pPr>
      <w:r w:rsidRPr="0043374B">
        <w:rPr>
          <w:rFonts w:ascii="Calibri" w:hAnsi="Calibri" w:cs="Calibri"/>
        </w:rPr>
        <w:t>5.3</w:t>
      </w:r>
      <w:r w:rsidRPr="0043374B">
        <w:rPr>
          <w:rFonts w:ascii="Calibri" w:hAnsi="Calibri" w:cs="Calibri"/>
        </w:rPr>
        <w:tab/>
        <w:t>In case you will be using Vektis data for long-term outcomes a contribution of 2000,- euros is requested. Please, provide full details for invoicing this contribution. For applicants who do not have access to funding, an motivated exemption can be requested via the NICE science committee (extractieverzoek@stichting-nice.nl).</w:t>
      </w:r>
    </w:p>
    <w:p w14:paraId="0F3F2BCF" w14:textId="77777777" w:rsidR="008E4047" w:rsidRPr="0043374B" w:rsidRDefault="008E4047" w:rsidP="008E4047">
      <w:pPr>
        <w:ind w:left="709" w:hanging="1"/>
        <w:rPr>
          <w:rFonts w:ascii="Calibri" w:hAnsi="Calibri" w:cs="Calibri"/>
        </w:rPr>
      </w:pPr>
    </w:p>
    <w:p w14:paraId="7A82832B" w14:textId="77777777" w:rsidR="009F3A2B" w:rsidRPr="0043374B" w:rsidRDefault="009F3A2B">
      <w:pPr>
        <w:pBdr>
          <w:top w:val="nil"/>
          <w:left w:val="nil"/>
          <w:bottom w:val="nil"/>
          <w:right w:val="nil"/>
          <w:between w:val="nil"/>
          <w:bar w:val="nil"/>
        </w:pBdr>
        <w:rPr>
          <w:rFonts w:ascii="Calibri" w:hAnsi="Calibri" w:cs="Calibri"/>
        </w:rPr>
      </w:pPr>
      <w:r w:rsidRPr="0043374B">
        <w:rPr>
          <w:rFonts w:ascii="Calibri" w:hAnsi="Calibri" w:cs="Calibri"/>
        </w:rPr>
        <w:br w:type="page"/>
      </w:r>
    </w:p>
    <w:p w14:paraId="62B9ADF6" w14:textId="07D1C091" w:rsidR="001C09C8" w:rsidRPr="0043374B" w:rsidRDefault="00103511" w:rsidP="00D12143">
      <w:pPr>
        <w:rPr>
          <w:rFonts w:ascii="Calibri" w:hAnsi="Calibri" w:cs="Calibri"/>
        </w:rPr>
      </w:pPr>
      <w:r w:rsidRPr="0043374B">
        <w:rPr>
          <w:rFonts w:ascii="Calibri" w:hAnsi="Calibri" w:cs="Calibri"/>
        </w:rPr>
        <w:lastRenderedPageBreak/>
        <w:t>By submitting this form, I agree to be bound by the  “Voorwaarden verbonden aan een data-extractieverzoek bij NICE”.</w:t>
      </w:r>
    </w:p>
    <w:p w14:paraId="5E5BEE4C" w14:textId="77777777" w:rsidR="009F3A2B" w:rsidRPr="0043374B" w:rsidRDefault="009F3A2B" w:rsidP="00D12143">
      <w:pPr>
        <w:rPr>
          <w:rFonts w:ascii="Calibri" w:hAnsi="Calibri" w:cs="Calibri"/>
          <w:i/>
          <w:iCs/>
          <w:sz w:val="28"/>
          <w:szCs w:val="28"/>
        </w:rPr>
      </w:pPr>
    </w:p>
    <w:p w14:paraId="08539A07" w14:textId="18CCAECC" w:rsidR="001C09C8" w:rsidRPr="0043374B" w:rsidRDefault="00103511" w:rsidP="00D12143">
      <w:pPr>
        <w:rPr>
          <w:rFonts w:ascii="Calibri" w:hAnsi="Calibri" w:cs="Calibri"/>
        </w:rPr>
      </w:pPr>
      <w:r w:rsidRPr="0043374B">
        <w:rPr>
          <w:rFonts w:ascii="Calibri" w:hAnsi="Calibri" w:cs="Calibri"/>
        </w:rPr>
        <w:t>Name:</w:t>
      </w:r>
      <w:r w:rsidR="00133FA5" w:rsidRPr="0043374B">
        <w:rPr>
          <w:rFonts w:ascii="Calibri" w:hAnsi="Calibri" w:cs="Calibri"/>
        </w:rPr>
        <w:t xml:space="preserve"> </w:t>
      </w:r>
    </w:p>
    <w:p w14:paraId="0A48A1FD" w14:textId="196D7FCE" w:rsidR="001C09C8" w:rsidRPr="0043374B" w:rsidRDefault="00103511">
      <w:pPr>
        <w:rPr>
          <w:rFonts w:ascii="Calibri" w:hAnsi="Calibri" w:cs="Calibri"/>
        </w:rPr>
      </w:pPr>
      <w:r w:rsidRPr="0043374B">
        <w:rPr>
          <w:rFonts w:ascii="Calibri" w:hAnsi="Calibri" w:cs="Calibri"/>
        </w:rPr>
        <w:t>Date:</w:t>
      </w:r>
      <w:r w:rsidR="00133FA5" w:rsidRPr="0043374B">
        <w:rPr>
          <w:rFonts w:ascii="Calibri" w:hAnsi="Calibri" w:cs="Calibri"/>
        </w:rPr>
        <w:t xml:space="preserve"> </w:t>
      </w:r>
    </w:p>
    <w:p w14:paraId="2FE7F5D1" w14:textId="77777777" w:rsidR="009F3A2B" w:rsidRPr="0043374B" w:rsidRDefault="00103511">
      <w:pPr>
        <w:rPr>
          <w:rFonts w:ascii="Calibri" w:hAnsi="Calibri" w:cs="Calibri"/>
        </w:rPr>
      </w:pPr>
      <w:r w:rsidRPr="0043374B">
        <w:rPr>
          <w:rFonts w:ascii="Calibri" w:hAnsi="Calibri" w:cs="Calibri"/>
        </w:rPr>
        <w:t>Signature:</w:t>
      </w:r>
    </w:p>
    <w:p w14:paraId="50347F32" w14:textId="00C2AF9F" w:rsidR="0043374B" w:rsidRPr="0043374B" w:rsidRDefault="00103511">
      <w:pPr>
        <w:rPr>
          <w:rFonts w:ascii="Calibri" w:hAnsi="Calibri" w:cs="Calibri"/>
          <w:u w:color="212121"/>
          <w:shd w:val="clear" w:color="auto" w:fill="FFFFFF"/>
        </w:rPr>
      </w:pPr>
      <w:r w:rsidRPr="0043374B">
        <w:rPr>
          <w:rFonts w:ascii="Calibri" w:hAnsi="Calibri" w:cs="Calibri"/>
        </w:rPr>
        <w:br/>
      </w:r>
      <w:r w:rsidRPr="0043374B">
        <w:rPr>
          <w:rFonts w:ascii="Calibri" w:hAnsi="Calibri" w:cs="Calibri"/>
          <w:u w:color="212121"/>
          <w:shd w:val="clear" w:color="auto" w:fill="FFFFFF"/>
        </w:rPr>
        <w:t>*: The</w:t>
      </w:r>
      <w:r w:rsidR="009F3A2B" w:rsidRPr="0043374B">
        <w:rPr>
          <w:rFonts w:ascii="Calibri" w:hAnsi="Calibri" w:cs="Calibri"/>
          <w:u w:color="212121"/>
          <w:shd w:val="clear" w:color="auto" w:fill="FFFFFF"/>
        </w:rPr>
        <w:t xml:space="preserve"> information in this form is</w:t>
      </w:r>
      <w:r w:rsidRPr="0043374B">
        <w:rPr>
          <w:rFonts w:ascii="Calibri" w:hAnsi="Calibri" w:cs="Calibri"/>
          <w:u w:color="212121"/>
          <w:shd w:val="clear" w:color="auto" w:fill="FFFFFF"/>
        </w:rPr>
        <w:t xml:space="preserve"> stored for administrative and communication purposes and are subject to the Privacy Policy as described on the website of the NICE Foundation.</w:t>
      </w:r>
    </w:p>
    <w:p w14:paraId="47D82986" w14:textId="77777777" w:rsidR="0043374B" w:rsidRPr="0043374B" w:rsidRDefault="0043374B">
      <w:pPr>
        <w:pBdr>
          <w:top w:val="nil"/>
          <w:left w:val="nil"/>
          <w:bottom w:val="nil"/>
          <w:right w:val="nil"/>
          <w:between w:val="nil"/>
          <w:bar w:val="nil"/>
        </w:pBdr>
        <w:rPr>
          <w:rFonts w:ascii="Calibri" w:hAnsi="Calibri" w:cs="Calibri"/>
          <w:u w:color="212121"/>
          <w:shd w:val="clear" w:color="auto" w:fill="FFFFFF"/>
        </w:rPr>
      </w:pPr>
      <w:r w:rsidRPr="0043374B">
        <w:rPr>
          <w:rFonts w:ascii="Calibri" w:hAnsi="Calibri" w:cs="Calibri"/>
          <w:u w:color="212121"/>
          <w:shd w:val="clear" w:color="auto" w:fill="FFFFFF"/>
        </w:rPr>
        <w:br w:type="page"/>
      </w:r>
    </w:p>
    <w:p w14:paraId="3F0E7EF7" w14:textId="6831DE93" w:rsidR="0043374B" w:rsidRPr="0043374B" w:rsidRDefault="0043374B" w:rsidP="0043374B">
      <w:pPr>
        <w:rPr>
          <w:rFonts w:ascii="Calibri" w:hAnsi="Calibri" w:cs="Calibri"/>
          <w:sz w:val="32"/>
        </w:rPr>
      </w:pPr>
      <w:r w:rsidRPr="0043374B">
        <w:rPr>
          <w:rFonts w:ascii="Calibri" w:hAnsi="Calibri" w:cs="Calibri"/>
          <w:b/>
          <w:sz w:val="40"/>
        </w:rPr>
        <w:lastRenderedPageBreak/>
        <w:t>Part 2</w:t>
      </w:r>
      <w:r w:rsidRPr="0043374B">
        <w:rPr>
          <w:rFonts w:ascii="Calibri" w:hAnsi="Calibri" w:cs="Calibri"/>
          <w:sz w:val="40"/>
        </w:rPr>
        <w:t xml:space="preserve"> </w:t>
      </w:r>
      <w:r w:rsidRPr="0043374B">
        <w:rPr>
          <w:rFonts w:ascii="Calibri" w:hAnsi="Calibri" w:cs="Calibri"/>
          <w:sz w:val="32"/>
        </w:rPr>
        <w:t xml:space="preserve">Application: Methods and Data-analyses </w:t>
      </w:r>
    </w:p>
    <w:p w14:paraId="5C34A00B" w14:textId="2BA707C8" w:rsidR="0043374B" w:rsidRPr="0043374B" w:rsidRDefault="0043374B" w:rsidP="0043374B">
      <w:pPr>
        <w:rPr>
          <w:rFonts w:ascii="Calibri" w:hAnsi="Calibri" w:cs="Calibri"/>
          <w:i/>
          <w:color w:val="FF0000"/>
        </w:rPr>
      </w:pPr>
      <w:r>
        <w:rPr>
          <w:rFonts w:ascii="Calibri" w:hAnsi="Calibri" w:cs="Calibri"/>
          <w:i/>
          <w:color w:val="FF0000"/>
        </w:rPr>
        <w:t>Part 2 n</w:t>
      </w:r>
      <w:r w:rsidRPr="0043374B">
        <w:rPr>
          <w:rFonts w:ascii="Calibri" w:hAnsi="Calibri" w:cs="Calibri"/>
          <w:i/>
          <w:color w:val="FF0000"/>
        </w:rPr>
        <w:t xml:space="preserve">eed to be filled in after approval of Part </w:t>
      </w:r>
      <w:r>
        <w:rPr>
          <w:rFonts w:ascii="Calibri" w:hAnsi="Calibri" w:cs="Calibri"/>
          <w:i/>
          <w:color w:val="FF0000"/>
        </w:rPr>
        <w:t>1</w:t>
      </w:r>
    </w:p>
    <w:p w14:paraId="2A29A166" w14:textId="77777777" w:rsidR="0043374B" w:rsidRPr="0043374B" w:rsidRDefault="0043374B" w:rsidP="0043374B">
      <w:pPr>
        <w:rPr>
          <w:rFonts w:ascii="Calibri" w:hAnsi="Calibri" w:cs="Calibri"/>
        </w:rPr>
      </w:pPr>
    </w:p>
    <w:p w14:paraId="1A218D77" w14:textId="77777777" w:rsidR="0043374B" w:rsidRPr="0043374B" w:rsidRDefault="0043374B" w:rsidP="0043374B">
      <w:pPr>
        <w:rPr>
          <w:rFonts w:ascii="Calibri" w:hAnsi="Calibri" w:cs="Calibri"/>
          <w:b/>
          <w:sz w:val="28"/>
        </w:rPr>
      </w:pPr>
      <w:r w:rsidRPr="0043374B">
        <w:rPr>
          <w:rFonts w:ascii="Calibri" w:hAnsi="Calibri" w:cs="Calibri"/>
          <w:b/>
          <w:sz w:val="28"/>
        </w:rPr>
        <w:t>Process</w:t>
      </w:r>
    </w:p>
    <w:p w14:paraId="143CC5AE" w14:textId="77777777" w:rsidR="0043374B" w:rsidRPr="0043374B" w:rsidRDefault="0043374B" w:rsidP="0043374B">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 xml:space="preserve">Applicants are requested to fill out the methodological and statistical form below completely and truthfully after the application (Part 1) is approved by the science committee and submit it to </w:t>
      </w:r>
      <w:hyperlink r:id="rId11" w:history="1">
        <w:r w:rsidRPr="0043374B">
          <w:rPr>
            <w:rStyle w:val="Hyperlink"/>
            <w:rFonts w:ascii="Calibri" w:eastAsia="Calibri" w:hAnsi="Calibri" w:cs="Calibri"/>
            <w:sz w:val="22"/>
            <w:szCs w:val="22"/>
            <w:lang w:val="en-US"/>
          </w:rPr>
          <w:t>extractieverzoek@stichting-nice.nl</w:t>
        </w:r>
      </w:hyperlink>
      <w:r w:rsidRPr="0043374B">
        <w:rPr>
          <w:rStyle w:val="Hyperlink"/>
          <w:rFonts w:ascii="Calibri" w:eastAsia="Calibri" w:hAnsi="Calibri" w:cs="Calibri"/>
          <w:sz w:val="22"/>
          <w:szCs w:val="22"/>
          <w:u w:val="none"/>
          <w:lang w:val="en-US"/>
        </w:rPr>
        <w:t xml:space="preserve">. </w:t>
      </w:r>
      <w:r w:rsidRPr="0043374B">
        <w:rPr>
          <w:rFonts w:ascii="Calibri" w:eastAsia="Calibri" w:hAnsi="Calibri" w:cs="Calibri"/>
          <w:sz w:val="22"/>
          <w:szCs w:val="22"/>
          <w:lang w:val="en-US"/>
        </w:rPr>
        <w:t>This form includes a</w:t>
      </w:r>
      <w:r w:rsidRPr="0043374B">
        <w:rPr>
          <w:rFonts w:ascii="Calibri" w:eastAsia="Calibri" w:hAnsi="Calibri" w:cs="Calibri"/>
          <w:bCs/>
          <w:sz w:val="22"/>
          <w:szCs w:val="22"/>
          <w:lang w:val="en-US"/>
        </w:rPr>
        <w:t xml:space="preserve"> clear statistical plan describing </w:t>
      </w:r>
      <w:r w:rsidRPr="0043374B">
        <w:rPr>
          <w:rFonts w:ascii="Calibri" w:eastAsia="Calibri" w:hAnsi="Calibri" w:cs="Calibri"/>
          <w:sz w:val="22"/>
          <w:szCs w:val="22"/>
          <w:lang w:val="en-US"/>
        </w:rPr>
        <w:t>which tables and figures are desired, which in- and exclusion criteria are used, and which statistical methods will be used.</w:t>
      </w:r>
    </w:p>
    <w:p w14:paraId="7A786791" w14:textId="77777777" w:rsidR="0043374B" w:rsidRPr="0043374B" w:rsidRDefault="0043374B" w:rsidP="0043374B">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The NICE R&amp;S team will assess the statistical analyses plan</w:t>
      </w:r>
      <w:r w:rsidRPr="0043374B" w:rsidDel="00744570">
        <w:rPr>
          <w:rFonts w:ascii="Calibri" w:eastAsia="Calibri" w:hAnsi="Calibri" w:cs="Calibri"/>
          <w:sz w:val="22"/>
          <w:szCs w:val="22"/>
          <w:lang w:val="en-US"/>
        </w:rPr>
        <w:t xml:space="preserve"> </w:t>
      </w:r>
      <w:r w:rsidRPr="0043374B">
        <w:rPr>
          <w:rFonts w:ascii="Calibri" w:eastAsia="Calibri" w:hAnsi="Calibri" w:cs="Calibri"/>
          <w:sz w:val="22"/>
          <w:szCs w:val="22"/>
          <w:lang w:val="en-US"/>
        </w:rPr>
        <w:t xml:space="preserve">and will discuss the statistical methods in more detail with the applicants and (if needed) make suggestions to further improve  the proposed methods. </w:t>
      </w:r>
      <w:r w:rsidRPr="0043374B">
        <w:rPr>
          <w:rFonts w:ascii="Calibri" w:hAnsi="Calibri" w:cs="Calibri"/>
          <w:bCs/>
          <w:sz w:val="22"/>
          <w:szCs w:val="22"/>
          <w:lang w:val="en-US"/>
        </w:rPr>
        <w:t>Once the applicant and NICE R&amp;S researchers agree on the methodological- and statistical forms, only limited new analyses will be allowed to perform in order to avoid data dragging.</w:t>
      </w:r>
    </w:p>
    <w:p w14:paraId="782A3130" w14:textId="77777777" w:rsidR="0043374B" w:rsidRPr="0043374B" w:rsidRDefault="0043374B" w:rsidP="0043374B">
      <w:pPr>
        <w:pStyle w:val="Lijstalinea"/>
        <w:numPr>
          <w:ilvl w:val="0"/>
          <w:numId w:val="28"/>
        </w:numPr>
        <w:spacing w:after="200" w:line="276" w:lineRule="auto"/>
        <w:rPr>
          <w:rFonts w:ascii="Calibri" w:eastAsia="Calibri" w:hAnsi="Calibri" w:cs="Calibri"/>
          <w:sz w:val="22"/>
          <w:szCs w:val="22"/>
          <w:lang w:val="en-US"/>
        </w:rPr>
      </w:pPr>
      <w:r w:rsidRPr="0043374B">
        <w:rPr>
          <w:rFonts w:ascii="Calibri" w:eastAsia="Calibri" w:hAnsi="Calibri" w:cs="Calibri"/>
          <w:sz w:val="22"/>
          <w:szCs w:val="22"/>
          <w:lang w:val="en-US"/>
        </w:rPr>
        <w:t>Depending on the requested support from the NICE R&amp;S team, NICE R&amp;S will start with the analyzes or prepare the anonymous dataset and set up the infrastructure for the applicants so that they can carry out the analyzes themselves.</w:t>
      </w:r>
    </w:p>
    <w:p w14:paraId="05AE0709" w14:textId="77777777" w:rsidR="0043374B" w:rsidRPr="0043374B" w:rsidRDefault="0043374B" w:rsidP="0043374B">
      <w:pPr>
        <w:pStyle w:val="Lijstalinea"/>
        <w:spacing w:after="200" w:line="276" w:lineRule="auto"/>
        <w:rPr>
          <w:rFonts w:ascii="Calibri" w:eastAsia="Calibri" w:hAnsi="Calibri" w:cs="Calibri"/>
          <w:sz w:val="22"/>
          <w:szCs w:val="22"/>
          <w:lang w:val="en-US"/>
        </w:rPr>
      </w:pPr>
    </w:p>
    <w:p w14:paraId="00509CD8" w14:textId="77777777" w:rsidR="0043374B" w:rsidRPr="0043374B" w:rsidRDefault="0043374B" w:rsidP="0043374B">
      <w:pPr>
        <w:rPr>
          <w:rFonts w:ascii="Calibri" w:hAnsi="Calibri" w:cs="Calibri"/>
        </w:rPr>
      </w:pPr>
      <w:r w:rsidRPr="0043374B">
        <w:rPr>
          <w:rFonts w:ascii="Calibri" w:hAnsi="Calibri" w:cs="Calibri"/>
        </w:rPr>
        <w:t> </w:t>
      </w:r>
    </w:p>
    <w:p w14:paraId="2F9DC344" w14:textId="77777777" w:rsidR="0043374B" w:rsidRPr="0043374B" w:rsidRDefault="0043374B" w:rsidP="0043374B">
      <w:pPr>
        <w:rPr>
          <w:rFonts w:ascii="Calibri" w:hAnsi="Calibri" w:cs="Calibri"/>
        </w:rPr>
      </w:pPr>
    </w:p>
    <w:p w14:paraId="5258D568" w14:textId="77777777" w:rsidR="0043374B" w:rsidRPr="0043374B" w:rsidRDefault="0043374B" w:rsidP="0043374B">
      <w:pPr>
        <w:rPr>
          <w:rFonts w:ascii="Calibri" w:hAnsi="Calibri" w:cs="Calibri"/>
        </w:rPr>
      </w:pPr>
    </w:p>
    <w:p w14:paraId="34FFC682" w14:textId="77777777" w:rsidR="0043374B" w:rsidRPr="0043374B" w:rsidRDefault="0043374B" w:rsidP="0043374B">
      <w:pPr>
        <w:rPr>
          <w:rFonts w:ascii="Calibri" w:hAnsi="Calibri" w:cs="Calibri"/>
        </w:rPr>
      </w:pPr>
      <w:r w:rsidRPr="0043374B">
        <w:rPr>
          <w:rFonts w:ascii="Calibri" w:hAnsi="Calibri" w:cs="Calibri"/>
        </w:rPr>
        <w:br w:type="page"/>
      </w:r>
    </w:p>
    <w:p w14:paraId="536F26E4" w14:textId="77777777" w:rsidR="0043374B" w:rsidRPr="0043374B" w:rsidRDefault="0043374B" w:rsidP="0043374B">
      <w:pPr>
        <w:rPr>
          <w:rFonts w:ascii="Calibri" w:hAnsi="Calibri" w:cs="Calibri"/>
        </w:rPr>
      </w:pPr>
      <w:r w:rsidRPr="0043374B">
        <w:rPr>
          <w:rFonts w:ascii="Calibri" w:hAnsi="Calibri" w:cs="Calibri"/>
        </w:rPr>
        <w:lastRenderedPageBreak/>
        <w:t xml:space="preserve">Please answer the following questions and submit it to </w:t>
      </w:r>
      <w:hyperlink r:id="rId12" w:history="1">
        <w:r w:rsidRPr="0043374B">
          <w:rPr>
            <w:rStyle w:val="Hyperlink"/>
            <w:rFonts w:ascii="Calibri" w:hAnsi="Calibri" w:cs="Calibri"/>
          </w:rPr>
          <w:t>extractieverzoek@stichting-nice.nl</w:t>
        </w:r>
      </w:hyperlink>
      <w:r w:rsidRPr="0043374B">
        <w:rPr>
          <w:rFonts w:ascii="Calibri" w:hAnsi="Calibri" w:cs="Calibri"/>
        </w:rPr>
        <w:t>.</w:t>
      </w:r>
    </w:p>
    <w:p w14:paraId="6A33E579" w14:textId="77777777" w:rsidR="0043374B" w:rsidRPr="0043374B" w:rsidRDefault="0043374B" w:rsidP="0043374B">
      <w:pPr>
        <w:rPr>
          <w:rFonts w:ascii="Calibri" w:hAnsi="Calibri" w:cs="Calibri"/>
        </w:rPr>
      </w:pPr>
    </w:p>
    <w:p w14:paraId="63F73B55" w14:textId="77777777" w:rsidR="0043374B" w:rsidRPr="0043374B" w:rsidRDefault="0043374B" w:rsidP="0043374B">
      <w:pPr>
        <w:pStyle w:val="Lijstalinea"/>
        <w:numPr>
          <w:ilvl w:val="1"/>
          <w:numId w:val="35"/>
        </w:numPr>
        <w:spacing w:after="240" w:line="276" w:lineRule="auto"/>
        <w:jc w:val="both"/>
        <w:rPr>
          <w:rFonts w:ascii="Calibri" w:hAnsi="Calibri" w:cs="Calibri"/>
          <w:sz w:val="22"/>
          <w:szCs w:val="22"/>
          <w:lang w:val="en-US"/>
        </w:rPr>
      </w:pPr>
      <w:r w:rsidRPr="0043374B">
        <w:rPr>
          <w:rFonts w:ascii="Calibri" w:hAnsi="Calibri" w:cs="Calibri"/>
          <w:sz w:val="22"/>
          <w:szCs w:val="22"/>
          <w:lang w:val="en-US"/>
        </w:rPr>
        <w:t xml:space="preserve">Describe </w:t>
      </w:r>
      <w:r w:rsidRPr="0043374B">
        <w:rPr>
          <w:rFonts w:ascii="Calibri" w:hAnsi="Calibri" w:cs="Calibri"/>
          <w:b/>
          <w:sz w:val="22"/>
          <w:szCs w:val="22"/>
          <w:lang w:val="en-US"/>
        </w:rPr>
        <w:t>the design of the study</w:t>
      </w:r>
      <w:r w:rsidRPr="0043374B">
        <w:rPr>
          <w:rFonts w:ascii="Calibri" w:hAnsi="Calibri" w:cs="Calibri"/>
          <w:sz w:val="22"/>
          <w:szCs w:val="22"/>
          <w:lang w:val="en-US"/>
        </w:rPr>
        <w:t xml:space="preserve"> and the</w:t>
      </w:r>
      <w:r w:rsidRPr="0043374B">
        <w:rPr>
          <w:rFonts w:ascii="Calibri" w:hAnsi="Calibri" w:cs="Calibri"/>
          <w:b/>
          <w:sz w:val="22"/>
          <w:szCs w:val="22"/>
          <w:lang w:val="en-US"/>
        </w:rPr>
        <w:t xml:space="preserve"> in- and exclusion criteria</w:t>
      </w:r>
      <w:r w:rsidRPr="0043374B">
        <w:rPr>
          <w:rFonts w:ascii="Calibri" w:hAnsi="Calibri" w:cs="Calibri"/>
          <w:sz w:val="22"/>
          <w:szCs w:val="22"/>
          <w:lang w:val="en-US"/>
        </w:rPr>
        <w:t xml:space="preserve"> for the population of interest. </w:t>
      </w:r>
    </w:p>
    <w:p w14:paraId="1EAC06B2" w14:textId="27776153" w:rsidR="0043374B" w:rsidRPr="0043374B" w:rsidRDefault="0043374B" w:rsidP="0043374B">
      <w:pPr>
        <w:pStyle w:val="Lijstalinea"/>
        <w:numPr>
          <w:ilvl w:val="1"/>
          <w:numId w:val="35"/>
        </w:numPr>
        <w:spacing w:after="240" w:line="276" w:lineRule="auto"/>
        <w:jc w:val="both"/>
        <w:rPr>
          <w:rFonts w:ascii="Calibri" w:hAnsi="Calibri" w:cs="Calibri"/>
          <w:sz w:val="22"/>
          <w:szCs w:val="22"/>
          <w:lang w:val="en-US"/>
        </w:rPr>
      </w:pPr>
      <w:r w:rsidRPr="0043374B">
        <w:rPr>
          <w:rFonts w:ascii="Calibri" w:hAnsi="Calibri" w:cs="Calibri"/>
          <w:b/>
          <w:bCs/>
          <w:sz w:val="22"/>
          <w:szCs w:val="22"/>
          <w:lang w:val="en-US"/>
        </w:rPr>
        <w:t xml:space="preserve">Which data are required? </w:t>
      </w:r>
      <w:r w:rsidRPr="0043374B">
        <w:rPr>
          <w:rFonts w:ascii="Calibri" w:hAnsi="Calibri" w:cs="Calibri"/>
          <w:sz w:val="22"/>
          <w:szCs w:val="22"/>
          <w:lang w:val="en-US"/>
        </w:rPr>
        <w:t>Please provide a complete, but concise description including time period. Use the NICE data</w:t>
      </w:r>
      <w:r>
        <w:rPr>
          <w:rFonts w:ascii="Calibri" w:hAnsi="Calibri" w:cs="Calibri"/>
          <w:sz w:val="22"/>
          <w:szCs w:val="22"/>
          <w:lang w:val="en-US"/>
        </w:rPr>
        <w:t xml:space="preserve"> </w:t>
      </w:r>
      <w:bookmarkStart w:id="0" w:name="_GoBack"/>
      <w:bookmarkEnd w:id="0"/>
      <w:r w:rsidRPr="0043374B">
        <w:rPr>
          <w:rFonts w:ascii="Calibri" w:hAnsi="Calibri" w:cs="Calibri"/>
          <w:sz w:val="22"/>
          <w:szCs w:val="22"/>
          <w:lang w:val="en-US"/>
        </w:rPr>
        <w:t xml:space="preserve">dictionary on </w:t>
      </w:r>
      <w:hyperlink r:id="rId13" w:anchor="start" w:history="1">
        <w:r w:rsidRPr="0043374B">
          <w:rPr>
            <w:rFonts w:ascii="Calibri" w:hAnsi="Calibri" w:cs="Calibri"/>
            <w:color w:val="0000FF"/>
            <w:sz w:val="22"/>
            <w:szCs w:val="22"/>
            <w:u w:val="single" w:color="0000FF"/>
            <w:lang w:val="en-US"/>
          </w:rPr>
          <w:t>https://stichting-nice.nl/dd/#start</w:t>
        </w:r>
      </w:hyperlink>
      <w:r w:rsidRPr="0043374B">
        <w:rPr>
          <w:rFonts w:ascii="Calibri" w:hAnsi="Calibri" w:cs="Calibri"/>
          <w:sz w:val="22"/>
          <w:szCs w:val="22"/>
          <w:lang w:val="en-US"/>
        </w:rPr>
        <w:t xml:space="preserve"> to describe the required data. A minimum amount of variables will be used to ensure data and privacy protection. Describe how variables will be categorized, if appropriate. Non-standard definitions should be supported by references to the literature. This section should, together with the sections on outcomes and statistical methods, be equivalent to the methods section in a scientific publication. Contact NICE R&amp;S (</w:t>
      </w:r>
      <w:hyperlink r:id="rId14" w:history="1">
        <w:r w:rsidRPr="0043374B">
          <w:rPr>
            <w:rStyle w:val="Hyperlink"/>
            <w:rFonts w:ascii="Calibri" w:eastAsia="Calibri" w:hAnsi="Calibri" w:cs="Calibri"/>
            <w:sz w:val="22"/>
            <w:szCs w:val="22"/>
            <w:lang w:val="en-US"/>
          </w:rPr>
          <w:t>extractieverzoek@stichting-nice.nl</w:t>
        </w:r>
      </w:hyperlink>
      <w:r w:rsidRPr="0043374B">
        <w:rPr>
          <w:rFonts w:ascii="Calibri" w:hAnsi="Calibri" w:cs="Calibri"/>
          <w:sz w:val="22"/>
          <w:szCs w:val="22"/>
          <w:lang w:val="en-US"/>
        </w:rPr>
        <w:t>) for questions regarding available variables and definitions.</w:t>
      </w:r>
    </w:p>
    <w:p w14:paraId="488993D6" w14:textId="77777777" w:rsidR="0043374B" w:rsidRPr="0043374B" w:rsidRDefault="0043374B" w:rsidP="0043374B">
      <w:pPr>
        <w:ind w:left="705" w:hanging="705"/>
        <w:rPr>
          <w:rFonts w:ascii="Calibri" w:hAnsi="Calibri" w:cs="Calibri"/>
          <w:sz w:val="22"/>
          <w:szCs w:val="22"/>
        </w:rPr>
      </w:pPr>
      <w:r w:rsidRPr="0043374B">
        <w:rPr>
          <w:rFonts w:ascii="Calibri" w:hAnsi="Calibri" w:cs="Calibri"/>
        </w:rPr>
        <w:t>1.3</w:t>
      </w:r>
      <w:r w:rsidRPr="0043374B">
        <w:rPr>
          <w:rFonts w:ascii="Calibri" w:hAnsi="Calibri" w:cs="Calibri"/>
        </w:rPr>
        <w:tab/>
      </w:r>
      <w:r w:rsidRPr="0043374B">
        <w:rPr>
          <w:rFonts w:ascii="Calibri" w:hAnsi="Calibri" w:cs="Calibri"/>
          <w:b/>
          <w:bCs/>
          <w:sz w:val="22"/>
          <w:szCs w:val="22"/>
        </w:rPr>
        <w:t xml:space="preserve">What are the outcomes used in the project? </w:t>
      </w:r>
      <w:r w:rsidRPr="0043374B">
        <w:rPr>
          <w:rFonts w:ascii="Calibri" w:hAnsi="Calibri" w:cs="Calibri"/>
          <w:sz w:val="22"/>
          <w:szCs w:val="22"/>
        </w:rPr>
        <w:t>Please define the primary outcome and any secondary outcomes clearly and fully, including references to the literature where necessary.</w:t>
      </w:r>
    </w:p>
    <w:p w14:paraId="60F942EB" w14:textId="77777777" w:rsidR="0043374B" w:rsidRPr="0043374B" w:rsidRDefault="0043374B" w:rsidP="0043374B">
      <w:pPr>
        <w:ind w:left="709" w:hanging="709"/>
        <w:rPr>
          <w:rFonts w:ascii="Calibri" w:hAnsi="Calibri" w:cs="Calibri"/>
        </w:rPr>
      </w:pPr>
    </w:p>
    <w:p w14:paraId="55892AD4" w14:textId="77777777" w:rsidR="0043374B" w:rsidRPr="0043374B" w:rsidRDefault="0043374B" w:rsidP="0043374B">
      <w:pPr>
        <w:ind w:left="709" w:hanging="709"/>
        <w:rPr>
          <w:rFonts w:ascii="Calibri" w:hAnsi="Calibri" w:cs="Calibri"/>
          <w:sz w:val="22"/>
          <w:szCs w:val="22"/>
        </w:rPr>
      </w:pPr>
      <w:r w:rsidRPr="0043374B">
        <w:rPr>
          <w:rFonts w:ascii="Calibri" w:hAnsi="Calibri" w:cs="Calibri"/>
        </w:rPr>
        <w:t>1.4</w:t>
      </w:r>
      <w:r w:rsidRPr="0043374B">
        <w:rPr>
          <w:rFonts w:ascii="Calibri" w:hAnsi="Calibri" w:cs="Calibri"/>
        </w:rPr>
        <w:tab/>
      </w:r>
      <w:r w:rsidRPr="0043374B">
        <w:rPr>
          <w:rFonts w:ascii="Calibri" w:hAnsi="Calibri" w:cs="Calibri"/>
          <w:b/>
          <w:bCs/>
          <w:sz w:val="22"/>
          <w:szCs w:val="22"/>
        </w:rPr>
        <w:t xml:space="preserve">What statistical methods will be used in the project? </w:t>
      </w:r>
      <w:r w:rsidRPr="0043374B">
        <w:rPr>
          <w:rFonts w:ascii="Calibri" w:hAnsi="Calibri" w:cs="Calibri"/>
          <w:sz w:val="22"/>
          <w:szCs w:val="22"/>
        </w:rPr>
        <w:t>Please be as precise as possible. Contact NICE R&amp;S  (</w:t>
      </w:r>
      <w:hyperlink r:id="rId15" w:history="1">
        <w:r w:rsidRPr="0043374B">
          <w:rPr>
            <w:rStyle w:val="Hyperlink"/>
            <w:rFonts w:ascii="Calibri" w:hAnsi="Calibri" w:cs="Calibri"/>
            <w:sz w:val="22"/>
            <w:szCs w:val="22"/>
          </w:rPr>
          <w:t>extractieverzoek@stichting-nice.nl</w:t>
        </w:r>
      </w:hyperlink>
      <w:r w:rsidRPr="0043374B">
        <w:rPr>
          <w:rFonts w:ascii="Calibri" w:hAnsi="Calibri" w:cs="Calibri"/>
          <w:sz w:val="22"/>
          <w:szCs w:val="22"/>
        </w:rPr>
        <w:t>) regarding advise on available statistical methods. For complex questions it is recommended to plan a meeting with NICE R&amp;S to discuss methodology.</w:t>
      </w:r>
    </w:p>
    <w:p w14:paraId="0A3CF1B8" w14:textId="77777777" w:rsidR="0043374B" w:rsidRPr="0043374B" w:rsidRDefault="0043374B" w:rsidP="0043374B">
      <w:pPr>
        <w:ind w:left="709" w:hanging="709"/>
        <w:rPr>
          <w:rFonts w:ascii="Calibri" w:hAnsi="Calibri" w:cs="Calibri"/>
        </w:rPr>
      </w:pPr>
    </w:p>
    <w:p w14:paraId="5F11C621" w14:textId="77777777" w:rsidR="0043374B" w:rsidRPr="0043374B" w:rsidRDefault="0043374B" w:rsidP="0043374B">
      <w:pPr>
        <w:ind w:left="705" w:hanging="705"/>
        <w:rPr>
          <w:rFonts w:ascii="Calibri" w:hAnsi="Calibri" w:cs="Calibri"/>
          <w:sz w:val="22"/>
          <w:szCs w:val="22"/>
        </w:rPr>
      </w:pPr>
      <w:r w:rsidRPr="0043374B">
        <w:rPr>
          <w:rFonts w:ascii="Calibri" w:hAnsi="Calibri" w:cs="Calibri"/>
        </w:rPr>
        <w:t>1.5</w:t>
      </w:r>
      <w:r w:rsidRPr="0043374B">
        <w:rPr>
          <w:rFonts w:ascii="Calibri" w:hAnsi="Calibri" w:cs="Calibri"/>
        </w:rPr>
        <w:tab/>
      </w:r>
      <w:r w:rsidRPr="0043374B">
        <w:rPr>
          <w:rFonts w:ascii="Calibri" w:hAnsi="Calibri" w:cs="Calibri"/>
          <w:b/>
          <w:bCs/>
          <w:sz w:val="22"/>
          <w:szCs w:val="22"/>
        </w:rPr>
        <w:t xml:space="preserve">Which tables or figures do you want to include in your scientific publication? </w:t>
      </w:r>
      <w:r w:rsidRPr="0043374B">
        <w:rPr>
          <w:rFonts w:ascii="Calibri" w:hAnsi="Calibri" w:cs="Calibri"/>
          <w:sz w:val="22"/>
          <w:szCs w:val="22"/>
        </w:rPr>
        <w:t>Please provide empty tables and ‘fake’ figures (or copies from other sources), with as much information on the data you require.</w:t>
      </w:r>
    </w:p>
    <w:p w14:paraId="47EAD939" w14:textId="77777777" w:rsidR="0043374B" w:rsidRPr="0043374B" w:rsidRDefault="0043374B" w:rsidP="0043374B">
      <w:pPr>
        <w:rPr>
          <w:rFonts w:ascii="Calibri" w:hAnsi="Calibri" w:cs="Calibri"/>
        </w:rPr>
      </w:pPr>
    </w:p>
    <w:p w14:paraId="179C3581" w14:textId="77777777" w:rsidR="0043374B" w:rsidRPr="0043374B" w:rsidRDefault="0043374B" w:rsidP="0043374B">
      <w:pPr>
        <w:ind w:left="709" w:hanging="709"/>
        <w:rPr>
          <w:rFonts w:ascii="Calibri" w:hAnsi="Calibri" w:cs="Calibri"/>
          <w:sz w:val="22"/>
          <w:szCs w:val="22"/>
        </w:rPr>
      </w:pPr>
    </w:p>
    <w:p w14:paraId="5EBD4883" w14:textId="77777777" w:rsidR="0043374B" w:rsidRPr="0043374B" w:rsidRDefault="0043374B" w:rsidP="0043374B">
      <w:pPr>
        <w:rPr>
          <w:rFonts w:ascii="Calibri" w:hAnsi="Calibri" w:cs="Calibri"/>
          <w:i/>
          <w:iCs/>
          <w:sz w:val="22"/>
          <w:szCs w:val="22"/>
        </w:rPr>
      </w:pPr>
      <w:r w:rsidRPr="0043374B">
        <w:rPr>
          <w:rFonts w:ascii="Calibri" w:hAnsi="Calibri" w:cs="Calibri"/>
          <w:sz w:val="22"/>
          <w:szCs w:val="22"/>
        </w:rPr>
        <w:t>By submitting this form, I agree to be bound by the  “Voorwaarden verbonden aan een data-extractieverzoek bij NICE” attached  to this document.</w:t>
      </w:r>
    </w:p>
    <w:p w14:paraId="1E93C1B4" w14:textId="77777777" w:rsidR="0043374B" w:rsidRPr="0043374B" w:rsidRDefault="0043374B" w:rsidP="0043374B">
      <w:pPr>
        <w:rPr>
          <w:rFonts w:ascii="Calibri" w:hAnsi="Calibri" w:cs="Calibri"/>
          <w:sz w:val="22"/>
          <w:szCs w:val="22"/>
        </w:rPr>
      </w:pPr>
      <w:r w:rsidRPr="0043374B">
        <w:rPr>
          <w:rFonts w:ascii="Calibri" w:hAnsi="Calibri" w:cs="Calibri"/>
          <w:sz w:val="22"/>
          <w:szCs w:val="22"/>
        </w:rPr>
        <w:t xml:space="preserve">Name: </w:t>
      </w:r>
    </w:p>
    <w:p w14:paraId="257AD063" w14:textId="77777777" w:rsidR="0043374B" w:rsidRPr="0043374B" w:rsidRDefault="0043374B" w:rsidP="0043374B">
      <w:pPr>
        <w:rPr>
          <w:rFonts w:ascii="Calibri" w:hAnsi="Calibri" w:cs="Calibri"/>
          <w:sz w:val="22"/>
          <w:szCs w:val="22"/>
        </w:rPr>
      </w:pPr>
      <w:r w:rsidRPr="0043374B">
        <w:rPr>
          <w:rFonts w:ascii="Calibri" w:hAnsi="Calibri" w:cs="Calibri"/>
          <w:sz w:val="22"/>
          <w:szCs w:val="22"/>
        </w:rPr>
        <w:t xml:space="preserve">Date: </w:t>
      </w:r>
    </w:p>
    <w:p w14:paraId="73993011" w14:textId="77777777" w:rsidR="0043374B" w:rsidRPr="0043374B" w:rsidRDefault="0043374B" w:rsidP="0043374B">
      <w:pPr>
        <w:rPr>
          <w:rFonts w:ascii="Calibri" w:hAnsi="Calibri" w:cs="Calibri"/>
          <w:sz w:val="22"/>
          <w:szCs w:val="22"/>
        </w:rPr>
      </w:pPr>
      <w:r w:rsidRPr="0043374B">
        <w:rPr>
          <w:rFonts w:ascii="Calibri" w:hAnsi="Calibri" w:cs="Calibri"/>
          <w:sz w:val="22"/>
          <w:szCs w:val="22"/>
        </w:rPr>
        <w:t>Signature:</w:t>
      </w:r>
    </w:p>
    <w:p w14:paraId="56D5EEAA" w14:textId="77777777" w:rsidR="0043374B" w:rsidRPr="0043374B" w:rsidRDefault="0043374B" w:rsidP="0043374B">
      <w:pPr>
        <w:rPr>
          <w:rFonts w:ascii="Calibri" w:hAnsi="Calibri" w:cs="Calibri"/>
          <w:sz w:val="22"/>
          <w:szCs w:val="22"/>
          <w:u w:color="212121"/>
          <w:shd w:val="clear" w:color="auto" w:fill="FFFFFF"/>
        </w:rPr>
      </w:pPr>
      <w:r w:rsidRPr="0043374B">
        <w:rPr>
          <w:rFonts w:ascii="Calibri" w:hAnsi="Calibri" w:cs="Calibri"/>
          <w:sz w:val="22"/>
          <w:szCs w:val="22"/>
        </w:rPr>
        <w:br/>
      </w:r>
      <w:r w:rsidRPr="0043374B">
        <w:rPr>
          <w:rFonts w:ascii="Calibri" w:hAnsi="Calibri" w:cs="Calibri"/>
          <w:sz w:val="22"/>
          <w:szCs w:val="22"/>
          <w:u w:color="212121"/>
          <w:shd w:val="clear" w:color="auto" w:fill="FFFFFF"/>
        </w:rPr>
        <w:t>*: These data are stored for administrative and communication purposes and are subject to the Privacy Policy as described on the website of the NICE Foundation.</w:t>
      </w:r>
    </w:p>
    <w:p w14:paraId="5F5AF24E" w14:textId="77777777" w:rsidR="0043374B" w:rsidRPr="0043374B" w:rsidRDefault="0043374B">
      <w:pPr>
        <w:rPr>
          <w:rFonts w:ascii="Calibri" w:hAnsi="Calibri" w:cs="Calibri"/>
          <w:u w:color="212121"/>
          <w:shd w:val="clear" w:color="auto" w:fill="FFFFFF"/>
        </w:rPr>
      </w:pPr>
    </w:p>
    <w:sectPr w:rsidR="0043374B" w:rsidRPr="0043374B" w:rsidSect="009F3A2B">
      <w:headerReference w:type="default" r:id="rId16"/>
      <w:footerReference w:type="default" r:id="rId17"/>
      <w:pgSz w:w="11900" w:h="16840"/>
      <w:pgMar w:top="2694" w:right="1418" w:bottom="709" w:left="1418" w:header="1134" w:footer="709"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B8800" w16cex:dateUtc="2022-10-20T06:40:00Z"/>
  <w16cex:commentExtensible w16cex:durableId="26FB8766" w16cex:dateUtc="2022-10-20T06:37:00Z"/>
  <w16cex:commentExtensible w16cex:durableId="26FB87CB" w16cex:dateUtc="2022-10-20T06:39:00Z"/>
  <w16cex:commentExtensible w16cex:durableId="26FB9157" w16cex:dateUtc="2022-10-20T07:20:00Z"/>
  <w16cex:commentExtensible w16cex:durableId="26FB9315" w16cex:dateUtc="2022-10-20T07:27:00Z"/>
  <w16cex:commentExtensible w16cex:durableId="26FB92CC" w16cex:dateUtc="2022-10-20T07: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B9E6E0F" w16cid:durableId="26FB8615"/>
  <w16cid:commentId w16cid:paraId="00F26BEC" w16cid:durableId="26FB8800"/>
  <w16cid:commentId w16cid:paraId="22070BA6" w16cid:durableId="26FB8616"/>
  <w16cid:commentId w16cid:paraId="6DD6D87C" w16cid:durableId="26FB8766"/>
  <w16cid:commentId w16cid:paraId="7CACE039" w16cid:durableId="26FB8617"/>
  <w16cid:commentId w16cid:paraId="60654E08" w16cid:durableId="26FB87CB"/>
  <w16cid:commentId w16cid:paraId="7F5AD157" w16cid:durableId="26FB8618"/>
  <w16cid:commentId w16cid:paraId="0B9DEDE4" w16cid:durableId="26FB8619"/>
  <w16cid:commentId w16cid:paraId="73DB96C2" w16cid:durableId="26FB861A"/>
  <w16cid:commentId w16cid:paraId="3FFD4499" w16cid:durableId="26FB861B"/>
  <w16cid:commentId w16cid:paraId="43A5E867" w16cid:durableId="26FB9157"/>
  <w16cid:commentId w16cid:paraId="4285E901" w16cid:durableId="26FB9315"/>
  <w16cid:commentId w16cid:paraId="359A0136" w16cid:durableId="26FB92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0846D" w14:textId="77777777" w:rsidR="000A173C" w:rsidRDefault="000A173C">
      <w:r>
        <w:separator/>
      </w:r>
    </w:p>
  </w:endnote>
  <w:endnote w:type="continuationSeparator" w:id="0">
    <w:p w14:paraId="0DD83DE9" w14:textId="77777777" w:rsidR="000A173C" w:rsidRDefault="000A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BB1C8" w14:textId="77777777" w:rsidR="005B4961" w:rsidRDefault="005B4961">
    <w:pPr>
      <w:pStyle w:val="Footer1"/>
    </w:pPr>
    <w:r>
      <w:t>KvK nr. 41216314, ABN-AMRO bank te IJsselstein, IBAN NL44 ABNA 0418 5681 54</w:t>
    </w:r>
  </w:p>
  <w:p w14:paraId="54B01C1F" w14:textId="77777777" w:rsidR="005B4961" w:rsidRPr="00EB4603" w:rsidRDefault="005B4961" w:rsidP="00D12143">
    <w:pPr>
      <w:rPr>
        <w:lang w:val="nl-NL"/>
      </w:rPr>
    </w:pPr>
    <w:r w:rsidRPr="00EB4603">
      <w:rPr>
        <w:lang w:val="nl-NL"/>
      </w:rPr>
      <w:tab/>
    </w:r>
    <w:r w:rsidRPr="00EB4603">
      <w:rPr>
        <w:lang w:val="nl-NL"/>
      </w:rPr>
      <w:tab/>
    </w:r>
    <w:r w:rsidRPr="00EB4603">
      <w:rPr>
        <w:lang w:val="nl-NL"/>
      </w:rPr>
      <w:tab/>
    </w:r>
    <w:r w:rsidRPr="00EB4603">
      <w:rPr>
        <w:lang w:val="nl-NL"/>
      </w:rPr>
      <w:tab/>
    </w:r>
    <w:r w:rsidRPr="00EB4603">
      <w:rPr>
        <w:lang w:val="nl-NL"/>
      </w:rPr>
      <w:tab/>
    </w:r>
    <w:r w:rsidRPr="00EB4603">
      <w:rPr>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9BEB36" w14:textId="77777777" w:rsidR="000A173C" w:rsidRDefault="000A173C" w:rsidP="00D12143">
      <w:r>
        <w:separator/>
      </w:r>
    </w:p>
  </w:footnote>
  <w:footnote w:type="continuationSeparator" w:id="0">
    <w:p w14:paraId="06901F85" w14:textId="77777777" w:rsidR="000A173C" w:rsidRDefault="000A173C" w:rsidP="00EB46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0D23B" w14:textId="77777777" w:rsidR="005B4961" w:rsidRDefault="005B4961" w:rsidP="00D12143">
    <w:pPr>
      <w:rPr>
        <w:sz w:val="28"/>
        <w:szCs w:val="28"/>
      </w:rPr>
    </w:pPr>
    <w:r>
      <w:rPr>
        <w:noProof/>
        <w:lang w:val="nl-NL" w:eastAsia="nl-NL"/>
      </w:rPr>
      <w:drawing>
        <wp:anchor distT="152400" distB="152400" distL="152400" distR="152400" simplePos="0" relativeHeight="251658240" behindDoc="1" locked="0" layoutInCell="1" allowOverlap="1" wp14:anchorId="67264017" wp14:editId="41758FB7">
          <wp:simplePos x="0" y="0"/>
          <wp:positionH relativeFrom="page">
            <wp:posOffset>1024255</wp:posOffset>
          </wp:positionH>
          <wp:positionV relativeFrom="page">
            <wp:posOffset>340360</wp:posOffset>
          </wp:positionV>
          <wp:extent cx="1933575" cy="1260475"/>
          <wp:effectExtent l="0" t="0" r="0" b="0"/>
          <wp:wrapNone/>
          <wp:docPr id="1073741899" name="officeArt object" descr="NICE logo - 2008-140px"/>
          <wp:cNvGraphicFramePr/>
          <a:graphic xmlns:a="http://schemas.openxmlformats.org/drawingml/2006/main">
            <a:graphicData uri="http://schemas.openxmlformats.org/drawingml/2006/picture">
              <pic:pic xmlns:pic="http://schemas.openxmlformats.org/drawingml/2006/picture">
                <pic:nvPicPr>
                  <pic:cNvPr id="1073741825" name="NICE logo - 2008-140px" descr="NICE logo - 2008-140px"/>
                  <pic:cNvPicPr>
                    <a:picLocks noChangeAspect="1"/>
                  </pic:cNvPicPr>
                </pic:nvPicPr>
                <pic:blipFill>
                  <a:blip r:embed="rId1"/>
                  <a:stretch>
                    <a:fillRect/>
                  </a:stretch>
                </pic:blipFill>
                <pic:spPr>
                  <a:xfrm>
                    <a:off x="0" y="0"/>
                    <a:ext cx="1933575" cy="1260475"/>
                  </a:xfrm>
                  <a:prstGeom prst="rect">
                    <a:avLst/>
                  </a:prstGeom>
                  <a:ln w="12700" cap="flat">
                    <a:noFill/>
                    <a:miter lim="400000"/>
                  </a:ln>
                  <a:effectLst/>
                </pic:spPr>
              </pic:pic>
            </a:graphicData>
          </a:graphic>
        </wp:anchor>
      </w:drawing>
    </w:r>
    <w:r>
      <w:rPr>
        <w:noProof/>
        <w:lang w:val="nl-NL" w:eastAsia="nl-NL"/>
      </w:rPr>
      <w:drawing>
        <wp:anchor distT="152400" distB="152400" distL="152400" distR="152400" simplePos="0" relativeHeight="251659264" behindDoc="1" locked="0" layoutInCell="1" allowOverlap="1" wp14:anchorId="561745C2" wp14:editId="55DBFAFE">
          <wp:simplePos x="0" y="0"/>
          <wp:positionH relativeFrom="page">
            <wp:posOffset>1929129</wp:posOffset>
          </wp:positionH>
          <wp:positionV relativeFrom="page">
            <wp:posOffset>19020789</wp:posOffset>
          </wp:positionV>
          <wp:extent cx="728981" cy="962025"/>
          <wp:effectExtent l="0" t="0" r="0" b="0"/>
          <wp:wrapNone/>
          <wp:docPr id="1073741900" name="officeArt object" descr="Picture 5"/>
          <wp:cNvGraphicFramePr/>
          <a:graphic xmlns:a="http://schemas.openxmlformats.org/drawingml/2006/main">
            <a:graphicData uri="http://schemas.openxmlformats.org/drawingml/2006/picture">
              <pic:pic xmlns:pic="http://schemas.openxmlformats.org/drawingml/2006/picture">
                <pic:nvPicPr>
                  <pic:cNvPr id="1073741826" name="Picture 5" descr="Picture 5"/>
                  <pic:cNvPicPr>
                    <a:picLocks noChangeAspect="1"/>
                  </pic:cNvPicPr>
                </pic:nvPicPr>
                <pic:blipFill>
                  <a:blip r:embed="rId2"/>
                  <a:stretch>
                    <a:fillRect/>
                  </a:stretch>
                </pic:blipFill>
                <pic:spPr>
                  <a:xfrm>
                    <a:off x="0" y="0"/>
                    <a:ext cx="728981" cy="962025"/>
                  </a:xfrm>
                  <a:prstGeom prst="rect">
                    <a:avLst/>
                  </a:prstGeom>
                  <a:ln w="12700" cap="flat">
                    <a:noFill/>
                    <a:miter lim="400000"/>
                  </a:ln>
                  <a:effectLst/>
                </pic:spPr>
              </pic:pic>
            </a:graphicData>
          </a:graphic>
        </wp:anchor>
      </w:drawing>
    </w:r>
    <w:r>
      <w:rPr>
        <w:noProof/>
        <w:lang w:val="nl-NL" w:eastAsia="nl-NL"/>
      </w:rPr>
      <w:drawing>
        <wp:anchor distT="152400" distB="152400" distL="152400" distR="152400" simplePos="0" relativeHeight="251660288" behindDoc="1" locked="0" layoutInCell="1" allowOverlap="1" wp14:anchorId="7338C21B" wp14:editId="637B6BDC">
          <wp:simplePos x="0" y="0"/>
          <wp:positionH relativeFrom="page">
            <wp:posOffset>4161790</wp:posOffset>
          </wp:positionH>
          <wp:positionV relativeFrom="page">
            <wp:posOffset>17480914</wp:posOffset>
          </wp:positionV>
          <wp:extent cx="728345" cy="962025"/>
          <wp:effectExtent l="0" t="0" r="0" b="0"/>
          <wp:wrapNone/>
          <wp:docPr id="1073741901" name="officeArt object" descr="Picture 6"/>
          <wp:cNvGraphicFramePr/>
          <a:graphic xmlns:a="http://schemas.openxmlformats.org/drawingml/2006/main">
            <a:graphicData uri="http://schemas.openxmlformats.org/drawingml/2006/picture">
              <pic:pic xmlns:pic="http://schemas.openxmlformats.org/drawingml/2006/picture">
                <pic:nvPicPr>
                  <pic:cNvPr id="1073741827" name="Picture 6" descr="Picture 6"/>
                  <pic:cNvPicPr>
                    <a:picLocks noChangeAspect="1"/>
                  </pic:cNvPicPr>
                </pic:nvPicPr>
                <pic:blipFill>
                  <a:blip r:embed="rId2"/>
                  <a:stretch>
                    <a:fillRect/>
                  </a:stretch>
                </pic:blipFill>
                <pic:spPr>
                  <a:xfrm>
                    <a:off x="0" y="0"/>
                    <a:ext cx="728345" cy="962025"/>
                  </a:xfrm>
                  <a:prstGeom prst="rect">
                    <a:avLst/>
                  </a:prstGeom>
                  <a:ln w="12700" cap="flat">
                    <a:noFill/>
                    <a:miter lim="400000"/>
                  </a:ln>
                  <a:effectLst/>
                </pic:spPr>
              </pic:pic>
            </a:graphicData>
          </a:graphic>
        </wp:anchor>
      </w:drawing>
    </w:r>
    <w:r>
      <w:rPr>
        <w:noProof/>
        <w:lang w:val="nl-NL" w:eastAsia="nl-NL"/>
      </w:rPr>
      <w:drawing>
        <wp:anchor distT="152400" distB="152400" distL="152400" distR="152400" simplePos="0" relativeHeight="251661312" behindDoc="1" locked="0" layoutInCell="1" allowOverlap="1" wp14:anchorId="10E5C00D" wp14:editId="59056021">
          <wp:simplePos x="0" y="0"/>
          <wp:positionH relativeFrom="page">
            <wp:posOffset>4163695</wp:posOffset>
          </wp:positionH>
          <wp:positionV relativeFrom="page">
            <wp:posOffset>18002885</wp:posOffset>
          </wp:positionV>
          <wp:extent cx="728981" cy="962025"/>
          <wp:effectExtent l="0" t="0" r="0" b="0"/>
          <wp:wrapNone/>
          <wp:docPr id="1073741902" name="officeArt object" descr="Picture 7"/>
          <wp:cNvGraphicFramePr/>
          <a:graphic xmlns:a="http://schemas.openxmlformats.org/drawingml/2006/main">
            <a:graphicData uri="http://schemas.openxmlformats.org/drawingml/2006/picture">
              <pic:pic xmlns:pic="http://schemas.openxmlformats.org/drawingml/2006/picture">
                <pic:nvPicPr>
                  <pic:cNvPr id="1073741828" name="Picture 7" descr="Picture 7"/>
                  <pic:cNvPicPr>
                    <a:picLocks noChangeAspect="1"/>
                  </pic:cNvPicPr>
                </pic:nvPicPr>
                <pic:blipFill>
                  <a:blip r:embed="rId2"/>
                  <a:stretch>
                    <a:fillRect/>
                  </a:stretch>
                </pic:blipFill>
                <pic:spPr>
                  <a:xfrm>
                    <a:off x="0" y="0"/>
                    <a:ext cx="728981" cy="962025"/>
                  </a:xfrm>
                  <a:prstGeom prst="rect">
                    <a:avLst/>
                  </a:prstGeom>
                  <a:ln w="12700" cap="flat">
                    <a:noFill/>
                    <a:miter lim="400000"/>
                  </a:ln>
                  <a:effectLst/>
                </pic:spPr>
              </pic:pic>
            </a:graphicData>
          </a:graphic>
        </wp:anchor>
      </w:drawing>
    </w:r>
    <w:r>
      <w:rPr>
        <w:noProof/>
        <w:lang w:val="nl-NL" w:eastAsia="nl-NL"/>
      </w:rPr>
      <w:drawing>
        <wp:anchor distT="152400" distB="152400" distL="152400" distR="152400" simplePos="0" relativeHeight="251662336" behindDoc="1" locked="0" layoutInCell="1" allowOverlap="1" wp14:anchorId="3E45AEAD" wp14:editId="124AF0C7">
          <wp:simplePos x="0" y="0"/>
          <wp:positionH relativeFrom="page">
            <wp:posOffset>424815</wp:posOffset>
          </wp:positionH>
          <wp:positionV relativeFrom="page">
            <wp:posOffset>9153525</wp:posOffset>
          </wp:positionV>
          <wp:extent cx="728981" cy="962025"/>
          <wp:effectExtent l="0" t="0" r="0" b="0"/>
          <wp:wrapNone/>
          <wp:docPr id="1073741903" name="officeArt object" descr="Picture 7"/>
          <wp:cNvGraphicFramePr/>
          <a:graphic xmlns:a="http://schemas.openxmlformats.org/drawingml/2006/main">
            <a:graphicData uri="http://schemas.openxmlformats.org/drawingml/2006/picture">
              <pic:pic xmlns:pic="http://schemas.openxmlformats.org/drawingml/2006/picture">
                <pic:nvPicPr>
                  <pic:cNvPr id="1073741829" name="Picture 7" descr="Picture 7"/>
                  <pic:cNvPicPr>
                    <a:picLocks noChangeAspect="1"/>
                  </pic:cNvPicPr>
                </pic:nvPicPr>
                <pic:blipFill>
                  <a:blip r:embed="rId3"/>
                  <a:stretch>
                    <a:fillRect/>
                  </a:stretch>
                </pic:blipFill>
                <pic:spPr>
                  <a:xfrm>
                    <a:off x="0" y="0"/>
                    <a:ext cx="728981" cy="962025"/>
                  </a:xfrm>
                  <a:prstGeom prst="rect">
                    <a:avLst/>
                  </a:prstGeom>
                  <a:ln w="12700" cap="flat">
                    <a:noFill/>
                    <a:miter lim="400000"/>
                  </a:ln>
                  <a:effectLst/>
                </pic:spPr>
              </pic:pic>
            </a:graphicData>
          </a:graphic>
        </wp:anchor>
      </w:drawing>
    </w:r>
    <w:r>
      <w:rPr>
        <w:noProof/>
        <w:lang w:val="nl-NL" w:eastAsia="nl-NL"/>
      </w:rPr>
      <mc:AlternateContent>
        <mc:Choice Requires="wps">
          <w:drawing>
            <wp:anchor distT="152400" distB="152400" distL="152400" distR="152400" simplePos="0" relativeHeight="251663360" behindDoc="1" locked="0" layoutInCell="1" allowOverlap="1" wp14:anchorId="6003B22C" wp14:editId="08D71E73">
              <wp:simplePos x="0" y="0"/>
              <wp:positionH relativeFrom="page">
                <wp:posOffset>-269875</wp:posOffset>
              </wp:positionH>
              <wp:positionV relativeFrom="page">
                <wp:posOffset>10115550</wp:posOffset>
              </wp:positionV>
              <wp:extent cx="7900035" cy="1"/>
              <wp:effectExtent l="0" t="0" r="0" b="0"/>
              <wp:wrapNone/>
              <wp:docPr id="1073741830" name="officeArt object" descr="AutoShape 8"/>
              <wp:cNvGraphicFramePr/>
              <a:graphic xmlns:a="http://schemas.openxmlformats.org/drawingml/2006/main">
                <a:graphicData uri="http://schemas.microsoft.com/office/word/2010/wordprocessingShape">
                  <wps:wsp>
                    <wps:cNvCnPr/>
                    <wps:spPr>
                      <a:xfrm flipH="1" flipV="1">
                        <a:off x="0" y="0"/>
                        <a:ext cx="7900035" cy="1"/>
                      </a:xfrm>
                      <a:prstGeom prst="line">
                        <a:avLst/>
                      </a:prstGeom>
                      <a:noFill/>
                      <a:ln w="25400" cap="flat">
                        <a:solidFill>
                          <a:srgbClr val="01539D"/>
                        </a:solidFill>
                        <a:prstDash val="solid"/>
                        <a:round/>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id="_x0000_s1026" style="visibility:visible;position:absolute;margin-left:-21.3pt;margin-top:796.5pt;width:622.0pt;height:0.0pt;z-index:-251653120;mso-position-horizontal:absolute;mso-position-horizontal-relative:page;mso-position-vertical:absolute;mso-position-vertical-relative:page;mso-wrap-distance-left:12.0pt;mso-wrap-distance-top:12.0pt;mso-wrap-distance-right:12.0pt;mso-wrap-distance-bottom:12.0pt;flip:x y;">
              <v:fill on="f"/>
              <v:stroke filltype="solid" color="#01539D" opacity="100.0%" weight="2.0pt" dashstyle="solid" endcap="flat" joinstyle="round" linestyle="single" startarrow="none" startarrowwidth="medium" startarrowlength="medium" endarrow="none" endarrowwidth="medium" endarrowlength="medium"/>
              <w10:wrap type="none" side="bothSides" anchorx="page" anchory="page"/>
            </v:line>
          </w:pict>
        </mc:Fallback>
      </mc:AlternateContent>
    </w:r>
  </w:p>
  <w:p w14:paraId="0BDE070A" w14:textId="77777777" w:rsidR="005B4961" w:rsidRPr="00BD2A80" w:rsidRDefault="005B4961" w:rsidP="00EB4603">
    <w:pPr>
      <w:ind w:left="4248"/>
    </w:pPr>
    <w:r w:rsidRPr="00BD2A80">
      <w:t>Application form for NICE data extraction and analysis for a scientific publication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51C43"/>
    <w:multiLevelType w:val="multilevel"/>
    <w:tmpl w:val="CFA817F0"/>
    <w:lvl w:ilvl="0">
      <w:start w:val="1"/>
      <w:numFmt w:val="decimal"/>
      <w:lvlText w:val="%1"/>
      <w:lvlJc w:val="left"/>
      <w:pPr>
        <w:ind w:left="705" w:hanging="705"/>
      </w:pPr>
      <w:rPr>
        <w:rFonts w:ascii="Times New Roman" w:hAnsi="Times New Roman" w:cs="Times New Roman" w:hint="default"/>
        <w:sz w:val="24"/>
      </w:rPr>
    </w:lvl>
    <w:lvl w:ilvl="1">
      <w:start w:val="1"/>
      <w:numFmt w:val="decimal"/>
      <w:lvlText w:val="%1.%2"/>
      <w:lvlJc w:val="left"/>
      <w:pPr>
        <w:ind w:left="705" w:hanging="705"/>
      </w:pPr>
      <w:rPr>
        <w:rFonts w:ascii="Times New Roman" w:hAnsi="Times New Roman" w:cs="Times New Roman" w:hint="default"/>
        <w:sz w:val="24"/>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 w15:restartNumberingAfterBreak="0">
    <w:nsid w:val="043B7036"/>
    <w:multiLevelType w:val="hybridMultilevel"/>
    <w:tmpl w:val="4D6A50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A52584"/>
    <w:multiLevelType w:val="hybridMultilevel"/>
    <w:tmpl w:val="F92CC4C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D534CE"/>
    <w:multiLevelType w:val="hybridMultilevel"/>
    <w:tmpl w:val="22600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F020C2"/>
    <w:multiLevelType w:val="hybridMultilevel"/>
    <w:tmpl w:val="F932AC14"/>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5" w15:restartNumberingAfterBreak="0">
    <w:nsid w:val="1A137786"/>
    <w:multiLevelType w:val="hybridMultilevel"/>
    <w:tmpl w:val="3A122692"/>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6" w15:restartNumberingAfterBreak="0">
    <w:nsid w:val="1B280F7D"/>
    <w:multiLevelType w:val="hybridMultilevel"/>
    <w:tmpl w:val="1DA6CC42"/>
    <w:lvl w:ilvl="0" w:tplc="3ECA569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4654E1"/>
    <w:multiLevelType w:val="hybridMultilevel"/>
    <w:tmpl w:val="E842BD52"/>
    <w:lvl w:ilvl="0" w:tplc="08090001">
      <w:start w:val="1"/>
      <w:numFmt w:val="bullet"/>
      <w:lvlText w:val=""/>
      <w:lvlJc w:val="left"/>
      <w:pPr>
        <w:ind w:left="1065" w:hanging="360"/>
      </w:pPr>
      <w:rPr>
        <w:rFonts w:ascii="Symbol" w:hAnsi="Symbol" w:hint="default"/>
      </w:rPr>
    </w:lvl>
    <w:lvl w:ilvl="1" w:tplc="08090003">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8" w15:restartNumberingAfterBreak="0">
    <w:nsid w:val="1F2A588E"/>
    <w:multiLevelType w:val="hybridMultilevel"/>
    <w:tmpl w:val="34006E62"/>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9" w15:restartNumberingAfterBreak="0">
    <w:nsid w:val="244F3447"/>
    <w:multiLevelType w:val="hybridMultilevel"/>
    <w:tmpl w:val="8000F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2E50D9"/>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A15323"/>
    <w:multiLevelType w:val="multilevel"/>
    <w:tmpl w:val="1AB4DA50"/>
    <w:styleLink w:val="ImportedStyle1"/>
    <w:lvl w:ilvl="0">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D4D0F10"/>
    <w:multiLevelType w:val="hybridMultilevel"/>
    <w:tmpl w:val="0F161B0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632B"/>
    <w:multiLevelType w:val="hybridMultilevel"/>
    <w:tmpl w:val="62F4A9B2"/>
    <w:lvl w:ilvl="0" w:tplc="0809000F">
      <w:start w:val="1"/>
      <w:numFmt w:val="decimal"/>
      <w:lvlText w:val="%1."/>
      <w:lvlJc w:val="left"/>
      <w:pPr>
        <w:ind w:left="1425" w:hanging="360"/>
      </w:pPr>
    </w:lvl>
    <w:lvl w:ilvl="1" w:tplc="08090019" w:tentative="1">
      <w:start w:val="1"/>
      <w:numFmt w:val="lowerLetter"/>
      <w:lvlText w:val="%2."/>
      <w:lvlJc w:val="left"/>
      <w:pPr>
        <w:ind w:left="2145" w:hanging="360"/>
      </w:pPr>
    </w:lvl>
    <w:lvl w:ilvl="2" w:tplc="0809001B" w:tentative="1">
      <w:start w:val="1"/>
      <w:numFmt w:val="lowerRoman"/>
      <w:lvlText w:val="%3."/>
      <w:lvlJc w:val="right"/>
      <w:pPr>
        <w:ind w:left="2865" w:hanging="180"/>
      </w:pPr>
    </w:lvl>
    <w:lvl w:ilvl="3" w:tplc="0809000F" w:tentative="1">
      <w:start w:val="1"/>
      <w:numFmt w:val="decimal"/>
      <w:lvlText w:val="%4."/>
      <w:lvlJc w:val="left"/>
      <w:pPr>
        <w:ind w:left="3585" w:hanging="360"/>
      </w:pPr>
    </w:lvl>
    <w:lvl w:ilvl="4" w:tplc="08090019" w:tentative="1">
      <w:start w:val="1"/>
      <w:numFmt w:val="lowerLetter"/>
      <w:lvlText w:val="%5."/>
      <w:lvlJc w:val="left"/>
      <w:pPr>
        <w:ind w:left="4305" w:hanging="360"/>
      </w:pPr>
    </w:lvl>
    <w:lvl w:ilvl="5" w:tplc="0809001B" w:tentative="1">
      <w:start w:val="1"/>
      <w:numFmt w:val="lowerRoman"/>
      <w:lvlText w:val="%6."/>
      <w:lvlJc w:val="right"/>
      <w:pPr>
        <w:ind w:left="5025" w:hanging="180"/>
      </w:pPr>
    </w:lvl>
    <w:lvl w:ilvl="6" w:tplc="0809000F" w:tentative="1">
      <w:start w:val="1"/>
      <w:numFmt w:val="decimal"/>
      <w:lvlText w:val="%7."/>
      <w:lvlJc w:val="left"/>
      <w:pPr>
        <w:ind w:left="5745" w:hanging="360"/>
      </w:pPr>
    </w:lvl>
    <w:lvl w:ilvl="7" w:tplc="08090019" w:tentative="1">
      <w:start w:val="1"/>
      <w:numFmt w:val="lowerLetter"/>
      <w:lvlText w:val="%8."/>
      <w:lvlJc w:val="left"/>
      <w:pPr>
        <w:ind w:left="6465" w:hanging="360"/>
      </w:pPr>
    </w:lvl>
    <w:lvl w:ilvl="8" w:tplc="0809001B" w:tentative="1">
      <w:start w:val="1"/>
      <w:numFmt w:val="lowerRoman"/>
      <w:lvlText w:val="%9."/>
      <w:lvlJc w:val="right"/>
      <w:pPr>
        <w:ind w:left="7185" w:hanging="180"/>
      </w:pPr>
    </w:lvl>
  </w:abstractNum>
  <w:abstractNum w:abstractNumId="14" w15:restartNumberingAfterBreak="0">
    <w:nsid w:val="34990BC2"/>
    <w:multiLevelType w:val="multilevel"/>
    <w:tmpl w:val="86FA88E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C5306D"/>
    <w:multiLevelType w:val="hybridMultilevel"/>
    <w:tmpl w:val="4FA4AA6A"/>
    <w:lvl w:ilvl="0" w:tplc="FE42C606">
      <w:numFmt w:val="bullet"/>
      <w:lvlText w:val="-"/>
      <w:lvlJc w:val="left"/>
      <w:pPr>
        <w:ind w:left="1060" w:hanging="360"/>
      </w:pPr>
      <w:rPr>
        <w:rFonts w:ascii="Calibri" w:eastAsia="Calibri" w:hAnsi="Calibri" w:cs="Calibri"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6" w15:restartNumberingAfterBreak="0">
    <w:nsid w:val="4D725F6E"/>
    <w:multiLevelType w:val="hybridMultilevel"/>
    <w:tmpl w:val="2F38DF8E"/>
    <w:lvl w:ilvl="0" w:tplc="C91A862E">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B863C5"/>
    <w:multiLevelType w:val="multilevel"/>
    <w:tmpl w:val="AA3673A2"/>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8" w15:restartNumberingAfterBreak="0">
    <w:nsid w:val="4E5139BA"/>
    <w:multiLevelType w:val="multilevel"/>
    <w:tmpl w:val="848A35CE"/>
    <w:lvl w:ilvl="0">
      <w:start w:val="1"/>
      <w:numFmt w:val="decimal"/>
      <w:lvlText w:val="%1."/>
      <w:lvlJc w:val="left"/>
      <w:pPr>
        <w:ind w:left="330" w:hanging="33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1">
      <w:start w:val="6"/>
      <w:numFmt w:val="decimal"/>
      <w:lvlText w:val="%2."/>
      <w:lvlJc w:val="left"/>
      <w:pPr>
        <w:ind w:left="360" w:hanging="36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1440" w:hanging="1440"/>
      </w:pPr>
      <w:rPr>
        <w:rFonts w:hAnsi="Arial Unicode MS" w:hint="default"/>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800" w:hanging="1800"/>
      </w:pPr>
      <w:rPr>
        <w:rFonts w:hAnsi="Arial Unicode MS" w:hint="default"/>
        <w:b/>
        <w:bC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5BD82474"/>
    <w:multiLevelType w:val="hybridMultilevel"/>
    <w:tmpl w:val="5BA2C424"/>
    <w:lvl w:ilvl="0" w:tplc="08090003">
      <w:start w:val="1"/>
      <w:numFmt w:val="bullet"/>
      <w:lvlText w:val="o"/>
      <w:lvlJc w:val="left"/>
      <w:pPr>
        <w:ind w:left="1776" w:hanging="360"/>
      </w:pPr>
      <w:rPr>
        <w:rFonts w:ascii="Courier New" w:hAnsi="Courier New" w:cs="Courier New"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20" w15:restartNumberingAfterBreak="0">
    <w:nsid w:val="5BE76653"/>
    <w:multiLevelType w:val="hybridMultilevel"/>
    <w:tmpl w:val="8B3C0B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ED5B0C"/>
    <w:multiLevelType w:val="hybridMultilevel"/>
    <w:tmpl w:val="218C48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5D5BE1"/>
    <w:multiLevelType w:val="hybridMultilevel"/>
    <w:tmpl w:val="40D0E5FE"/>
    <w:lvl w:ilvl="0" w:tplc="6BD8B4BA">
      <w:start w:val="1"/>
      <w:numFmt w:val="bullet"/>
      <w:pStyle w:val="EndNoteBibliographyTitle"/>
      <w:lvlText w:val=""/>
      <w:lvlJc w:val="left"/>
      <w:pPr>
        <w:ind w:left="1060" w:hanging="360"/>
      </w:pPr>
      <w:rPr>
        <w:rFonts w:ascii="Symbol" w:hAnsi="Symbol" w:hint="default"/>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3" w15:restartNumberingAfterBreak="0">
    <w:nsid w:val="70BE7A71"/>
    <w:multiLevelType w:val="hybridMultilevel"/>
    <w:tmpl w:val="906C27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5B6A1A"/>
    <w:multiLevelType w:val="multilevel"/>
    <w:tmpl w:val="84146F8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4EE1AD3"/>
    <w:multiLevelType w:val="hybridMultilevel"/>
    <w:tmpl w:val="AFE0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10D4B"/>
    <w:multiLevelType w:val="multilevel"/>
    <w:tmpl w:val="4038F9A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A490BBF"/>
    <w:multiLevelType w:val="hybridMultilevel"/>
    <w:tmpl w:val="373ECC7C"/>
    <w:lvl w:ilvl="0" w:tplc="08090003">
      <w:start w:val="1"/>
      <w:numFmt w:val="bullet"/>
      <w:lvlText w:val="o"/>
      <w:lvlJc w:val="left"/>
      <w:pPr>
        <w:ind w:left="1780" w:hanging="360"/>
      </w:pPr>
      <w:rPr>
        <w:rFonts w:ascii="Courier New" w:hAnsi="Courier New" w:cs="Courier New" w:hint="default"/>
      </w:rPr>
    </w:lvl>
    <w:lvl w:ilvl="1" w:tplc="08090003">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28" w15:restartNumberingAfterBreak="0">
    <w:nsid w:val="7C047BDE"/>
    <w:multiLevelType w:val="hybridMultilevel"/>
    <w:tmpl w:val="6AFCC1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F90E1C"/>
    <w:multiLevelType w:val="hybridMultilevel"/>
    <w:tmpl w:val="05AE3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251F84"/>
    <w:multiLevelType w:val="hybridMultilevel"/>
    <w:tmpl w:val="34424CBC"/>
    <w:lvl w:ilvl="0" w:tplc="2A207826">
      <w:start w:val="1"/>
      <w:numFmt w:val="bullet"/>
      <w:lvlText w:val="□"/>
      <w:lvlJc w:val="left"/>
      <w:pPr>
        <w:ind w:left="720" w:hanging="360"/>
      </w:pPr>
      <w:rPr>
        <w:rFonts w:ascii="Courier New" w:hAnsi="Courier New" w:hint="default"/>
        <w:b/>
        <w:sz w:val="32"/>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7E4A2299"/>
    <w:multiLevelType w:val="hybridMultilevel"/>
    <w:tmpl w:val="C14E604A"/>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448" w:hanging="360"/>
      </w:pPr>
      <w:rPr>
        <w:rFonts w:ascii="Courier New" w:hAnsi="Courier New" w:cs="Courier New" w:hint="default"/>
      </w:rPr>
    </w:lvl>
    <w:lvl w:ilvl="2" w:tplc="08090005" w:tentative="1">
      <w:start w:val="1"/>
      <w:numFmt w:val="bullet"/>
      <w:lvlText w:val=""/>
      <w:lvlJc w:val="left"/>
      <w:pPr>
        <w:ind w:left="2168" w:hanging="360"/>
      </w:pPr>
      <w:rPr>
        <w:rFonts w:ascii="Wingdings" w:hAnsi="Wingdings" w:hint="default"/>
      </w:rPr>
    </w:lvl>
    <w:lvl w:ilvl="3" w:tplc="08090001" w:tentative="1">
      <w:start w:val="1"/>
      <w:numFmt w:val="bullet"/>
      <w:lvlText w:val=""/>
      <w:lvlJc w:val="left"/>
      <w:pPr>
        <w:ind w:left="2888" w:hanging="360"/>
      </w:pPr>
      <w:rPr>
        <w:rFonts w:ascii="Symbol" w:hAnsi="Symbol" w:hint="default"/>
      </w:rPr>
    </w:lvl>
    <w:lvl w:ilvl="4" w:tplc="08090003" w:tentative="1">
      <w:start w:val="1"/>
      <w:numFmt w:val="bullet"/>
      <w:lvlText w:val="o"/>
      <w:lvlJc w:val="left"/>
      <w:pPr>
        <w:ind w:left="3608" w:hanging="360"/>
      </w:pPr>
      <w:rPr>
        <w:rFonts w:ascii="Courier New" w:hAnsi="Courier New" w:cs="Courier New" w:hint="default"/>
      </w:rPr>
    </w:lvl>
    <w:lvl w:ilvl="5" w:tplc="08090005" w:tentative="1">
      <w:start w:val="1"/>
      <w:numFmt w:val="bullet"/>
      <w:lvlText w:val=""/>
      <w:lvlJc w:val="left"/>
      <w:pPr>
        <w:ind w:left="4328" w:hanging="360"/>
      </w:pPr>
      <w:rPr>
        <w:rFonts w:ascii="Wingdings" w:hAnsi="Wingdings" w:hint="default"/>
      </w:rPr>
    </w:lvl>
    <w:lvl w:ilvl="6" w:tplc="08090001" w:tentative="1">
      <w:start w:val="1"/>
      <w:numFmt w:val="bullet"/>
      <w:lvlText w:val=""/>
      <w:lvlJc w:val="left"/>
      <w:pPr>
        <w:ind w:left="5048" w:hanging="360"/>
      </w:pPr>
      <w:rPr>
        <w:rFonts w:ascii="Symbol" w:hAnsi="Symbol" w:hint="default"/>
      </w:rPr>
    </w:lvl>
    <w:lvl w:ilvl="7" w:tplc="08090003" w:tentative="1">
      <w:start w:val="1"/>
      <w:numFmt w:val="bullet"/>
      <w:lvlText w:val="o"/>
      <w:lvlJc w:val="left"/>
      <w:pPr>
        <w:ind w:left="5768" w:hanging="360"/>
      </w:pPr>
      <w:rPr>
        <w:rFonts w:ascii="Courier New" w:hAnsi="Courier New" w:cs="Courier New" w:hint="default"/>
      </w:rPr>
    </w:lvl>
    <w:lvl w:ilvl="8" w:tplc="08090005" w:tentative="1">
      <w:start w:val="1"/>
      <w:numFmt w:val="bullet"/>
      <w:lvlText w:val=""/>
      <w:lvlJc w:val="left"/>
      <w:pPr>
        <w:ind w:left="6488" w:hanging="360"/>
      </w:pPr>
      <w:rPr>
        <w:rFonts w:ascii="Wingdings" w:hAnsi="Wingdings" w:hint="default"/>
      </w:rPr>
    </w:lvl>
  </w:abstractNum>
  <w:num w:numId="1">
    <w:abstractNumId w:val="11"/>
  </w:num>
  <w:num w:numId="2">
    <w:abstractNumId w:val="18"/>
  </w:num>
  <w:num w:numId="3">
    <w:abstractNumId w:val="18"/>
  </w:num>
  <w:num w:numId="4">
    <w:abstractNumId w:val="18"/>
    <w:lvlOverride w:ilvl="0">
      <w:lvl w:ilvl="0">
        <w:start w:val="1"/>
        <w:numFmt w:val="decimal"/>
        <w:lvlText w:val="%1."/>
        <w:lvlJc w:val="left"/>
        <w:pPr>
          <w:ind w:left="330" w:hanging="33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6"/>
        <w:numFmt w:val="decimal"/>
        <w:lvlText w:val="%2."/>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2.%3."/>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2.%3.%4."/>
        <w:lvlJc w:val="left"/>
        <w:pPr>
          <w:ind w:left="720" w:hanging="72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2.%3.%4.%5."/>
        <w:lvlJc w:val="left"/>
        <w:pPr>
          <w:ind w:left="1080" w:hanging="108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2.%3.%4.%5.%6."/>
        <w:lvlJc w:val="left"/>
        <w:pPr>
          <w:ind w:left="1080" w:hanging="108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2.%3.%4.%5.%6.%7."/>
        <w:lvlJc w:val="left"/>
        <w:pPr>
          <w:ind w:left="1440" w:hanging="144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suff w:val="nothing"/>
        <w:lvlText w:val="%2.%3.%4.%5.%6.%7.%8."/>
        <w:lvlJc w:val="left"/>
        <w:pPr>
          <w:ind w:left="1440" w:hanging="144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2.%3.%4.%5.%6.%7.%8.%9."/>
        <w:lvlJc w:val="left"/>
        <w:pPr>
          <w:ind w:left="1800" w:hanging="180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5">
    <w:abstractNumId w:val="18"/>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3"/>
  </w:num>
  <w:num w:numId="8">
    <w:abstractNumId w:val="15"/>
  </w:num>
  <w:num w:numId="9">
    <w:abstractNumId w:val="7"/>
  </w:num>
  <w:num w:numId="10">
    <w:abstractNumId w:val="3"/>
  </w:num>
  <w:num w:numId="11">
    <w:abstractNumId w:val="31"/>
  </w:num>
  <w:num w:numId="12">
    <w:abstractNumId w:val="5"/>
  </w:num>
  <w:num w:numId="13">
    <w:abstractNumId w:val="8"/>
  </w:num>
  <w:num w:numId="14">
    <w:abstractNumId w:val="22"/>
  </w:num>
  <w:num w:numId="15">
    <w:abstractNumId w:val="19"/>
  </w:num>
  <w:num w:numId="16">
    <w:abstractNumId w:val="27"/>
  </w:num>
  <w:num w:numId="17">
    <w:abstractNumId w:val="6"/>
  </w:num>
  <w:num w:numId="18">
    <w:abstractNumId w:val="4"/>
  </w:num>
  <w:num w:numId="19">
    <w:abstractNumId w:val="9"/>
  </w:num>
  <w:num w:numId="20">
    <w:abstractNumId w:val="16"/>
  </w:num>
  <w:num w:numId="21">
    <w:abstractNumId w:val="25"/>
  </w:num>
  <w:num w:numId="22">
    <w:abstractNumId w:val="29"/>
  </w:num>
  <w:num w:numId="23">
    <w:abstractNumId w:val="28"/>
  </w:num>
  <w:num w:numId="24">
    <w:abstractNumId w:val="20"/>
  </w:num>
  <w:num w:numId="25">
    <w:abstractNumId w:val="21"/>
  </w:num>
  <w:num w:numId="26">
    <w:abstractNumId w:val="23"/>
  </w:num>
  <w:num w:numId="27">
    <w:abstractNumId w:val="12"/>
  </w:num>
  <w:num w:numId="28">
    <w:abstractNumId w:val="17"/>
  </w:num>
  <w:num w:numId="29">
    <w:abstractNumId w:val="26"/>
  </w:num>
  <w:num w:numId="30">
    <w:abstractNumId w:val="14"/>
  </w:num>
  <w:num w:numId="31">
    <w:abstractNumId w:val="24"/>
  </w:num>
  <w:num w:numId="32">
    <w:abstractNumId w:val="10"/>
  </w:num>
  <w:num w:numId="33">
    <w:abstractNumId w:val="2"/>
  </w:num>
  <w:num w:numId="34">
    <w:abstractNumId w:val="30"/>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ew England J Medicin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1C09C8"/>
    <w:rsid w:val="000024E1"/>
    <w:rsid w:val="000051B9"/>
    <w:rsid w:val="00005CDC"/>
    <w:rsid w:val="00016AA0"/>
    <w:rsid w:val="00025DFF"/>
    <w:rsid w:val="0002628B"/>
    <w:rsid w:val="000276E5"/>
    <w:rsid w:val="00033998"/>
    <w:rsid w:val="00034F2C"/>
    <w:rsid w:val="00036CAB"/>
    <w:rsid w:val="00037D8A"/>
    <w:rsid w:val="00051D75"/>
    <w:rsid w:val="0005396D"/>
    <w:rsid w:val="00055153"/>
    <w:rsid w:val="0005544D"/>
    <w:rsid w:val="000621C1"/>
    <w:rsid w:val="00066B6F"/>
    <w:rsid w:val="000704B7"/>
    <w:rsid w:val="00070B15"/>
    <w:rsid w:val="000731CD"/>
    <w:rsid w:val="00082840"/>
    <w:rsid w:val="000835C4"/>
    <w:rsid w:val="00084A04"/>
    <w:rsid w:val="00084A58"/>
    <w:rsid w:val="00090B72"/>
    <w:rsid w:val="000A173C"/>
    <w:rsid w:val="000A3979"/>
    <w:rsid w:val="000A4CEB"/>
    <w:rsid w:val="000B1E90"/>
    <w:rsid w:val="000B33DB"/>
    <w:rsid w:val="000B4507"/>
    <w:rsid w:val="000B6168"/>
    <w:rsid w:val="000B78AA"/>
    <w:rsid w:val="000C7449"/>
    <w:rsid w:val="000D4615"/>
    <w:rsid w:val="000D5DE2"/>
    <w:rsid w:val="000D6997"/>
    <w:rsid w:val="000E08FB"/>
    <w:rsid w:val="000F24F8"/>
    <w:rsid w:val="000F4AC5"/>
    <w:rsid w:val="00100520"/>
    <w:rsid w:val="00103511"/>
    <w:rsid w:val="00103A08"/>
    <w:rsid w:val="00104995"/>
    <w:rsid w:val="00107298"/>
    <w:rsid w:val="0012135B"/>
    <w:rsid w:val="0012320F"/>
    <w:rsid w:val="00126680"/>
    <w:rsid w:val="00133FA5"/>
    <w:rsid w:val="001364B6"/>
    <w:rsid w:val="001466C7"/>
    <w:rsid w:val="00146A26"/>
    <w:rsid w:val="001527A2"/>
    <w:rsid w:val="00153669"/>
    <w:rsid w:val="00154AF4"/>
    <w:rsid w:val="00156326"/>
    <w:rsid w:val="001572E3"/>
    <w:rsid w:val="00166954"/>
    <w:rsid w:val="00167AF7"/>
    <w:rsid w:val="00171EBB"/>
    <w:rsid w:val="0017629A"/>
    <w:rsid w:val="00180701"/>
    <w:rsid w:val="00180BFD"/>
    <w:rsid w:val="00186645"/>
    <w:rsid w:val="001871A5"/>
    <w:rsid w:val="00193A1A"/>
    <w:rsid w:val="001A2EE4"/>
    <w:rsid w:val="001A3B82"/>
    <w:rsid w:val="001A6A57"/>
    <w:rsid w:val="001B76D4"/>
    <w:rsid w:val="001B7F3C"/>
    <w:rsid w:val="001C09C8"/>
    <w:rsid w:val="001C2265"/>
    <w:rsid w:val="001D0579"/>
    <w:rsid w:val="001D220B"/>
    <w:rsid w:val="001D349D"/>
    <w:rsid w:val="001E03D2"/>
    <w:rsid w:val="001E257C"/>
    <w:rsid w:val="001E3337"/>
    <w:rsid w:val="001E7510"/>
    <w:rsid w:val="001F60EB"/>
    <w:rsid w:val="00213011"/>
    <w:rsid w:val="00215800"/>
    <w:rsid w:val="00217A95"/>
    <w:rsid w:val="00223D57"/>
    <w:rsid w:val="00236489"/>
    <w:rsid w:val="0023672B"/>
    <w:rsid w:val="00243A82"/>
    <w:rsid w:val="00244C8D"/>
    <w:rsid w:val="00254B03"/>
    <w:rsid w:val="00262382"/>
    <w:rsid w:val="00270814"/>
    <w:rsid w:val="002730E9"/>
    <w:rsid w:val="002843C9"/>
    <w:rsid w:val="00285DFF"/>
    <w:rsid w:val="00287866"/>
    <w:rsid w:val="002917AD"/>
    <w:rsid w:val="002A2291"/>
    <w:rsid w:val="002A2B67"/>
    <w:rsid w:val="002B2011"/>
    <w:rsid w:val="002B2FA8"/>
    <w:rsid w:val="002C05F7"/>
    <w:rsid w:val="002C58D5"/>
    <w:rsid w:val="002C647A"/>
    <w:rsid w:val="002D08D2"/>
    <w:rsid w:val="002D6E79"/>
    <w:rsid w:val="002E2F14"/>
    <w:rsid w:val="002E4125"/>
    <w:rsid w:val="002E6B75"/>
    <w:rsid w:val="002F2EDE"/>
    <w:rsid w:val="002F6296"/>
    <w:rsid w:val="00303A05"/>
    <w:rsid w:val="003147C2"/>
    <w:rsid w:val="0031579F"/>
    <w:rsid w:val="0031589C"/>
    <w:rsid w:val="0031640E"/>
    <w:rsid w:val="00331E87"/>
    <w:rsid w:val="003322AE"/>
    <w:rsid w:val="00332E95"/>
    <w:rsid w:val="00333B61"/>
    <w:rsid w:val="0033637F"/>
    <w:rsid w:val="003449CB"/>
    <w:rsid w:val="00346EA0"/>
    <w:rsid w:val="00356D0C"/>
    <w:rsid w:val="00360D57"/>
    <w:rsid w:val="00380FE1"/>
    <w:rsid w:val="00381D67"/>
    <w:rsid w:val="00382ADC"/>
    <w:rsid w:val="00382C4C"/>
    <w:rsid w:val="00385C07"/>
    <w:rsid w:val="00394721"/>
    <w:rsid w:val="003A0F24"/>
    <w:rsid w:val="003B08A2"/>
    <w:rsid w:val="003B32E7"/>
    <w:rsid w:val="003C47D3"/>
    <w:rsid w:val="003C4E4B"/>
    <w:rsid w:val="003C6FB6"/>
    <w:rsid w:val="003D31B3"/>
    <w:rsid w:val="003D4A43"/>
    <w:rsid w:val="003D5095"/>
    <w:rsid w:val="003E6AF7"/>
    <w:rsid w:val="003E71FF"/>
    <w:rsid w:val="003E7F18"/>
    <w:rsid w:val="00401C74"/>
    <w:rsid w:val="004027C2"/>
    <w:rsid w:val="004109E6"/>
    <w:rsid w:val="00411570"/>
    <w:rsid w:val="004117C9"/>
    <w:rsid w:val="00417CF5"/>
    <w:rsid w:val="00421DDA"/>
    <w:rsid w:val="004266F9"/>
    <w:rsid w:val="0042708E"/>
    <w:rsid w:val="00427DCB"/>
    <w:rsid w:val="0043374B"/>
    <w:rsid w:val="0043496A"/>
    <w:rsid w:val="00437A4E"/>
    <w:rsid w:val="00440EF4"/>
    <w:rsid w:val="0044661F"/>
    <w:rsid w:val="004466C7"/>
    <w:rsid w:val="0045053D"/>
    <w:rsid w:val="0046654D"/>
    <w:rsid w:val="0047548A"/>
    <w:rsid w:val="0048078F"/>
    <w:rsid w:val="0048353E"/>
    <w:rsid w:val="00484887"/>
    <w:rsid w:val="004917EA"/>
    <w:rsid w:val="00494568"/>
    <w:rsid w:val="004966EB"/>
    <w:rsid w:val="004A4C28"/>
    <w:rsid w:val="004B1CEA"/>
    <w:rsid w:val="004C2939"/>
    <w:rsid w:val="004C7F53"/>
    <w:rsid w:val="004D3077"/>
    <w:rsid w:val="004D3DFC"/>
    <w:rsid w:val="004D7DE5"/>
    <w:rsid w:val="004E313D"/>
    <w:rsid w:val="004F5FA9"/>
    <w:rsid w:val="004F7AAD"/>
    <w:rsid w:val="0050045F"/>
    <w:rsid w:val="005030B2"/>
    <w:rsid w:val="0050427E"/>
    <w:rsid w:val="005078CA"/>
    <w:rsid w:val="00512A04"/>
    <w:rsid w:val="00512DE1"/>
    <w:rsid w:val="00515797"/>
    <w:rsid w:val="00525190"/>
    <w:rsid w:val="005258D4"/>
    <w:rsid w:val="005317AC"/>
    <w:rsid w:val="005353E0"/>
    <w:rsid w:val="00545301"/>
    <w:rsid w:val="00545FFF"/>
    <w:rsid w:val="005479F3"/>
    <w:rsid w:val="00561126"/>
    <w:rsid w:val="00561F5B"/>
    <w:rsid w:val="00572936"/>
    <w:rsid w:val="00592B1B"/>
    <w:rsid w:val="00592EB3"/>
    <w:rsid w:val="00596147"/>
    <w:rsid w:val="005A3323"/>
    <w:rsid w:val="005B4961"/>
    <w:rsid w:val="005B7861"/>
    <w:rsid w:val="005D092F"/>
    <w:rsid w:val="005D2BDC"/>
    <w:rsid w:val="005D4F66"/>
    <w:rsid w:val="005D56AA"/>
    <w:rsid w:val="005D6E7E"/>
    <w:rsid w:val="005E29DC"/>
    <w:rsid w:val="005E6B86"/>
    <w:rsid w:val="005F24FD"/>
    <w:rsid w:val="005F3981"/>
    <w:rsid w:val="005F4BBB"/>
    <w:rsid w:val="00613CA3"/>
    <w:rsid w:val="00620405"/>
    <w:rsid w:val="0062562E"/>
    <w:rsid w:val="00627770"/>
    <w:rsid w:val="00630CF1"/>
    <w:rsid w:val="006354C3"/>
    <w:rsid w:val="00643E49"/>
    <w:rsid w:val="00671EBC"/>
    <w:rsid w:val="00683C8F"/>
    <w:rsid w:val="00687D11"/>
    <w:rsid w:val="006902F8"/>
    <w:rsid w:val="006945DA"/>
    <w:rsid w:val="00696F17"/>
    <w:rsid w:val="006A7B1A"/>
    <w:rsid w:val="006B393D"/>
    <w:rsid w:val="006B5CF7"/>
    <w:rsid w:val="006B7603"/>
    <w:rsid w:val="006B771A"/>
    <w:rsid w:val="006D2713"/>
    <w:rsid w:val="006E2176"/>
    <w:rsid w:val="006E732E"/>
    <w:rsid w:val="006F1EB1"/>
    <w:rsid w:val="006F5570"/>
    <w:rsid w:val="006F762E"/>
    <w:rsid w:val="007007FA"/>
    <w:rsid w:val="00702011"/>
    <w:rsid w:val="00702D39"/>
    <w:rsid w:val="00704A71"/>
    <w:rsid w:val="00704B47"/>
    <w:rsid w:val="007119E6"/>
    <w:rsid w:val="0071321A"/>
    <w:rsid w:val="00714606"/>
    <w:rsid w:val="00725DCB"/>
    <w:rsid w:val="00732AF2"/>
    <w:rsid w:val="00733D53"/>
    <w:rsid w:val="00736BE6"/>
    <w:rsid w:val="00737364"/>
    <w:rsid w:val="00743210"/>
    <w:rsid w:val="00743215"/>
    <w:rsid w:val="00744570"/>
    <w:rsid w:val="0075411F"/>
    <w:rsid w:val="00766290"/>
    <w:rsid w:val="0076629D"/>
    <w:rsid w:val="00771351"/>
    <w:rsid w:val="007777D4"/>
    <w:rsid w:val="007806E2"/>
    <w:rsid w:val="00780E9C"/>
    <w:rsid w:val="007836E6"/>
    <w:rsid w:val="007860BB"/>
    <w:rsid w:val="00790B1E"/>
    <w:rsid w:val="007B3120"/>
    <w:rsid w:val="007B3853"/>
    <w:rsid w:val="007B739C"/>
    <w:rsid w:val="007C16B3"/>
    <w:rsid w:val="007C3EE2"/>
    <w:rsid w:val="007C460E"/>
    <w:rsid w:val="007C51C3"/>
    <w:rsid w:val="007D01BD"/>
    <w:rsid w:val="007D240C"/>
    <w:rsid w:val="007D6763"/>
    <w:rsid w:val="007E0573"/>
    <w:rsid w:val="007E0F1E"/>
    <w:rsid w:val="007E3181"/>
    <w:rsid w:val="007E67D8"/>
    <w:rsid w:val="007E77ED"/>
    <w:rsid w:val="007F6F4D"/>
    <w:rsid w:val="007F7429"/>
    <w:rsid w:val="00800358"/>
    <w:rsid w:val="00801C01"/>
    <w:rsid w:val="00804466"/>
    <w:rsid w:val="008104C6"/>
    <w:rsid w:val="00812387"/>
    <w:rsid w:val="00820B9F"/>
    <w:rsid w:val="00824CA7"/>
    <w:rsid w:val="00824DB3"/>
    <w:rsid w:val="0082509F"/>
    <w:rsid w:val="00825CDE"/>
    <w:rsid w:val="0082788D"/>
    <w:rsid w:val="00830BFF"/>
    <w:rsid w:val="00830CD3"/>
    <w:rsid w:val="00840953"/>
    <w:rsid w:val="008435D0"/>
    <w:rsid w:val="00844F6C"/>
    <w:rsid w:val="008505AF"/>
    <w:rsid w:val="00851607"/>
    <w:rsid w:val="00863426"/>
    <w:rsid w:val="00872C66"/>
    <w:rsid w:val="0087516D"/>
    <w:rsid w:val="008774CE"/>
    <w:rsid w:val="00882FC8"/>
    <w:rsid w:val="008830D6"/>
    <w:rsid w:val="0088403C"/>
    <w:rsid w:val="00886DDA"/>
    <w:rsid w:val="00892970"/>
    <w:rsid w:val="00893376"/>
    <w:rsid w:val="008A291F"/>
    <w:rsid w:val="008A6BD5"/>
    <w:rsid w:val="008C0B67"/>
    <w:rsid w:val="008C3D5C"/>
    <w:rsid w:val="008C492E"/>
    <w:rsid w:val="008D4AE1"/>
    <w:rsid w:val="008D563E"/>
    <w:rsid w:val="008E0271"/>
    <w:rsid w:val="008E0822"/>
    <w:rsid w:val="008E4047"/>
    <w:rsid w:val="009028C4"/>
    <w:rsid w:val="00902FAB"/>
    <w:rsid w:val="00912520"/>
    <w:rsid w:val="0093339F"/>
    <w:rsid w:val="00941020"/>
    <w:rsid w:val="009506F0"/>
    <w:rsid w:val="00952C68"/>
    <w:rsid w:val="009601EF"/>
    <w:rsid w:val="0096040B"/>
    <w:rsid w:val="0096667D"/>
    <w:rsid w:val="00976BC9"/>
    <w:rsid w:val="009811AA"/>
    <w:rsid w:val="009835FB"/>
    <w:rsid w:val="00986DC6"/>
    <w:rsid w:val="0099219F"/>
    <w:rsid w:val="00994854"/>
    <w:rsid w:val="00995E80"/>
    <w:rsid w:val="009978B1"/>
    <w:rsid w:val="009A5FDA"/>
    <w:rsid w:val="009B137C"/>
    <w:rsid w:val="009B689A"/>
    <w:rsid w:val="009B7D46"/>
    <w:rsid w:val="009C201D"/>
    <w:rsid w:val="009C21A5"/>
    <w:rsid w:val="009C60F8"/>
    <w:rsid w:val="009E6F5F"/>
    <w:rsid w:val="009F3A2B"/>
    <w:rsid w:val="009F3E57"/>
    <w:rsid w:val="00A1777A"/>
    <w:rsid w:val="00A20EC4"/>
    <w:rsid w:val="00A22DD1"/>
    <w:rsid w:val="00A31AF4"/>
    <w:rsid w:val="00A37E4A"/>
    <w:rsid w:val="00A4543B"/>
    <w:rsid w:val="00A653E7"/>
    <w:rsid w:val="00A70984"/>
    <w:rsid w:val="00A70CDC"/>
    <w:rsid w:val="00A7218B"/>
    <w:rsid w:val="00A77217"/>
    <w:rsid w:val="00A77A5E"/>
    <w:rsid w:val="00A872B4"/>
    <w:rsid w:val="00A90CCD"/>
    <w:rsid w:val="00A9118D"/>
    <w:rsid w:val="00A91688"/>
    <w:rsid w:val="00A931B7"/>
    <w:rsid w:val="00A94FF2"/>
    <w:rsid w:val="00AA03C0"/>
    <w:rsid w:val="00AA1C8D"/>
    <w:rsid w:val="00AA4896"/>
    <w:rsid w:val="00AB5359"/>
    <w:rsid w:val="00AB66B9"/>
    <w:rsid w:val="00AD6679"/>
    <w:rsid w:val="00AE0450"/>
    <w:rsid w:val="00AE24E2"/>
    <w:rsid w:val="00AE3094"/>
    <w:rsid w:val="00AE6FF9"/>
    <w:rsid w:val="00AE7F21"/>
    <w:rsid w:val="00AE7FCC"/>
    <w:rsid w:val="00AF1DFB"/>
    <w:rsid w:val="00AF302D"/>
    <w:rsid w:val="00AF38C8"/>
    <w:rsid w:val="00B047B9"/>
    <w:rsid w:val="00B11638"/>
    <w:rsid w:val="00B17350"/>
    <w:rsid w:val="00B25D9F"/>
    <w:rsid w:val="00B2698E"/>
    <w:rsid w:val="00B30D84"/>
    <w:rsid w:val="00B3248F"/>
    <w:rsid w:val="00B441DB"/>
    <w:rsid w:val="00B46C7E"/>
    <w:rsid w:val="00B46F19"/>
    <w:rsid w:val="00B47641"/>
    <w:rsid w:val="00B50AFD"/>
    <w:rsid w:val="00B51736"/>
    <w:rsid w:val="00B51EFD"/>
    <w:rsid w:val="00B65256"/>
    <w:rsid w:val="00B73E2D"/>
    <w:rsid w:val="00B76ABB"/>
    <w:rsid w:val="00B80255"/>
    <w:rsid w:val="00B808BA"/>
    <w:rsid w:val="00B934BE"/>
    <w:rsid w:val="00BA1177"/>
    <w:rsid w:val="00BA2B05"/>
    <w:rsid w:val="00BA2E34"/>
    <w:rsid w:val="00BB1DAD"/>
    <w:rsid w:val="00BC06E1"/>
    <w:rsid w:val="00BC2B35"/>
    <w:rsid w:val="00BC6BE0"/>
    <w:rsid w:val="00BD0DBB"/>
    <w:rsid w:val="00BD0FAB"/>
    <w:rsid w:val="00BD2A80"/>
    <w:rsid w:val="00BE3923"/>
    <w:rsid w:val="00BE3E7D"/>
    <w:rsid w:val="00BE4F9C"/>
    <w:rsid w:val="00BE59D1"/>
    <w:rsid w:val="00BF4997"/>
    <w:rsid w:val="00BF68BF"/>
    <w:rsid w:val="00C00EF7"/>
    <w:rsid w:val="00C01D8A"/>
    <w:rsid w:val="00C174DD"/>
    <w:rsid w:val="00C17F2C"/>
    <w:rsid w:val="00C3162C"/>
    <w:rsid w:val="00C32450"/>
    <w:rsid w:val="00C366EF"/>
    <w:rsid w:val="00C370B2"/>
    <w:rsid w:val="00C52783"/>
    <w:rsid w:val="00C52CEE"/>
    <w:rsid w:val="00C82BA1"/>
    <w:rsid w:val="00C8751B"/>
    <w:rsid w:val="00C95EC6"/>
    <w:rsid w:val="00CA5B65"/>
    <w:rsid w:val="00CB195A"/>
    <w:rsid w:val="00CB5959"/>
    <w:rsid w:val="00CB5A0C"/>
    <w:rsid w:val="00CC0381"/>
    <w:rsid w:val="00CC7B60"/>
    <w:rsid w:val="00CD2BFB"/>
    <w:rsid w:val="00CD6E35"/>
    <w:rsid w:val="00CD7522"/>
    <w:rsid w:val="00CD7CBF"/>
    <w:rsid w:val="00CE76F1"/>
    <w:rsid w:val="00D011A5"/>
    <w:rsid w:val="00D12143"/>
    <w:rsid w:val="00D142BD"/>
    <w:rsid w:val="00D14CB0"/>
    <w:rsid w:val="00D15164"/>
    <w:rsid w:val="00D20DAB"/>
    <w:rsid w:val="00D2154D"/>
    <w:rsid w:val="00D21E78"/>
    <w:rsid w:val="00D21EE9"/>
    <w:rsid w:val="00D23005"/>
    <w:rsid w:val="00D314B7"/>
    <w:rsid w:val="00D342FC"/>
    <w:rsid w:val="00D360A1"/>
    <w:rsid w:val="00D50DFA"/>
    <w:rsid w:val="00D52D2F"/>
    <w:rsid w:val="00D5329B"/>
    <w:rsid w:val="00D5392A"/>
    <w:rsid w:val="00D63678"/>
    <w:rsid w:val="00D6406D"/>
    <w:rsid w:val="00D742C3"/>
    <w:rsid w:val="00D809C0"/>
    <w:rsid w:val="00D9221F"/>
    <w:rsid w:val="00D9332C"/>
    <w:rsid w:val="00D97EF8"/>
    <w:rsid w:val="00DA19B3"/>
    <w:rsid w:val="00DA3189"/>
    <w:rsid w:val="00DA61B5"/>
    <w:rsid w:val="00DB541F"/>
    <w:rsid w:val="00DB55B7"/>
    <w:rsid w:val="00DB70BA"/>
    <w:rsid w:val="00DB7B56"/>
    <w:rsid w:val="00DC5C64"/>
    <w:rsid w:val="00DC7B89"/>
    <w:rsid w:val="00DD0AA9"/>
    <w:rsid w:val="00DE3659"/>
    <w:rsid w:val="00DE6176"/>
    <w:rsid w:val="00DF50BA"/>
    <w:rsid w:val="00DF6BE8"/>
    <w:rsid w:val="00E01299"/>
    <w:rsid w:val="00E01880"/>
    <w:rsid w:val="00E071A5"/>
    <w:rsid w:val="00E14072"/>
    <w:rsid w:val="00E16366"/>
    <w:rsid w:val="00E23266"/>
    <w:rsid w:val="00E250B8"/>
    <w:rsid w:val="00E323AF"/>
    <w:rsid w:val="00E33F54"/>
    <w:rsid w:val="00E47DC3"/>
    <w:rsid w:val="00E51265"/>
    <w:rsid w:val="00E51C27"/>
    <w:rsid w:val="00E556B0"/>
    <w:rsid w:val="00E563F2"/>
    <w:rsid w:val="00E56659"/>
    <w:rsid w:val="00E61628"/>
    <w:rsid w:val="00E7070B"/>
    <w:rsid w:val="00E70CF7"/>
    <w:rsid w:val="00E74BEE"/>
    <w:rsid w:val="00E805C0"/>
    <w:rsid w:val="00E80E19"/>
    <w:rsid w:val="00E86FF1"/>
    <w:rsid w:val="00E95366"/>
    <w:rsid w:val="00E95B6A"/>
    <w:rsid w:val="00EA0CC4"/>
    <w:rsid w:val="00EA16A9"/>
    <w:rsid w:val="00EA5D6A"/>
    <w:rsid w:val="00EA793A"/>
    <w:rsid w:val="00EB4603"/>
    <w:rsid w:val="00EB6E34"/>
    <w:rsid w:val="00EC2128"/>
    <w:rsid w:val="00EC2418"/>
    <w:rsid w:val="00ED528E"/>
    <w:rsid w:val="00EE5EEB"/>
    <w:rsid w:val="00F070EF"/>
    <w:rsid w:val="00F07DB5"/>
    <w:rsid w:val="00F10D54"/>
    <w:rsid w:val="00F216BE"/>
    <w:rsid w:val="00F231ED"/>
    <w:rsid w:val="00F35387"/>
    <w:rsid w:val="00F406E4"/>
    <w:rsid w:val="00F413D0"/>
    <w:rsid w:val="00F42DCE"/>
    <w:rsid w:val="00F43EB0"/>
    <w:rsid w:val="00F451EF"/>
    <w:rsid w:val="00F471EC"/>
    <w:rsid w:val="00F47512"/>
    <w:rsid w:val="00F50087"/>
    <w:rsid w:val="00F508E1"/>
    <w:rsid w:val="00F514F8"/>
    <w:rsid w:val="00F5363B"/>
    <w:rsid w:val="00F557C3"/>
    <w:rsid w:val="00F65493"/>
    <w:rsid w:val="00F726F9"/>
    <w:rsid w:val="00F8187D"/>
    <w:rsid w:val="00F872F7"/>
    <w:rsid w:val="00F906AA"/>
    <w:rsid w:val="00F91CC1"/>
    <w:rsid w:val="00F92C7C"/>
    <w:rsid w:val="00F93384"/>
    <w:rsid w:val="00F9471C"/>
    <w:rsid w:val="00F95440"/>
    <w:rsid w:val="00F95C50"/>
    <w:rsid w:val="00FA77D0"/>
    <w:rsid w:val="00FB1956"/>
    <w:rsid w:val="00FB45CC"/>
    <w:rsid w:val="00FC2C7C"/>
    <w:rsid w:val="00FC491C"/>
    <w:rsid w:val="00FC69DD"/>
    <w:rsid w:val="00FC7A80"/>
    <w:rsid w:val="00FD722D"/>
    <w:rsid w:val="00FE1FF9"/>
    <w:rsid w:val="00FE49B6"/>
    <w:rsid w:val="00FE60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57555"/>
  <w15:docId w15:val="{665B2EAA-0C88-4891-9F2C-D7E614A96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12143"/>
    <w:pPr>
      <w:pBdr>
        <w:top w:val="none" w:sz="0" w:space="0" w:color="auto"/>
        <w:left w:val="none" w:sz="0" w:space="0" w:color="auto"/>
        <w:bottom w:val="none" w:sz="0" w:space="0" w:color="auto"/>
        <w:right w:val="none" w:sz="0" w:space="0" w:color="auto"/>
        <w:between w:val="none" w:sz="0" w:space="0" w:color="auto"/>
        <w:bar w:val="none" w:sz="0" w:color="auto"/>
      </w:pBdr>
    </w:pPr>
    <w:rPr>
      <w:rFonts w:eastAsia="Calibri"/>
      <w:sz w:val="24"/>
      <w:szCs w:val="24"/>
      <w:bdr w:val="none" w:sz="0" w:space="0" w:color="auto"/>
      <w:lang w:val="en-US" w:eastAsia="en-GB"/>
    </w:rPr>
  </w:style>
  <w:style w:type="paragraph" w:styleId="Kop2">
    <w:name w:val="heading 2"/>
    <w:basedOn w:val="Standaard"/>
    <w:link w:val="Kop2Char"/>
    <w:uiPriority w:val="9"/>
    <w:qFormat/>
    <w:rsid w:val="000276E5"/>
    <w:pPr>
      <w:spacing w:before="100" w:beforeAutospacing="1" w:after="100" w:afterAutospacing="1"/>
      <w:outlineLvl w:val="1"/>
    </w:pPr>
    <w:rPr>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Footer1">
    <w:name w:val="Footer1"/>
    <w:pPr>
      <w:spacing w:before="200" w:after="200" w:line="276" w:lineRule="auto"/>
      <w:jc w:val="center"/>
    </w:pPr>
    <w:rPr>
      <w:rFonts w:ascii="Verdana" w:hAnsi="Verdana" w:cs="Arial Unicode MS"/>
      <w:color w:val="808080"/>
      <w:sz w:val="16"/>
      <w:szCs w:val="16"/>
      <w:u w:color="80808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sz w:val="22"/>
      <w:szCs w:val="22"/>
      <w:u w:val="single" w:color="0000FF"/>
      <w:lang w:val="en-US"/>
    </w:rPr>
  </w:style>
  <w:style w:type="paragraph" w:styleId="Lijstalinea">
    <w:name w:val="List Paragraph"/>
    <w:link w:val="LijstalineaChar"/>
    <w:uiPriority w:val="34"/>
    <w:qFormat/>
    <w:pPr>
      <w:ind w:left="720"/>
    </w:pPr>
    <w:rPr>
      <w:rFonts w:cs="Arial Unicode MS"/>
      <w:color w:val="000000"/>
      <w:sz w:val="24"/>
      <w:szCs w:val="24"/>
      <w:u w:color="000000"/>
    </w:rPr>
  </w:style>
  <w:style w:type="numbering" w:customStyle="1" w:styleId="ImportedStyle1">
    <w:name w:val="Imported Style 1"/>
    <w:pPr>
      <w:numPr>
        <w:numId w:val="1"/>
      </w:numPr>
    </w:pPr>
  </w:style>
  <w:style w:type="paragraph" w:styleId="Ballontekst">
    <w:name w:val="Balloon Text"/>
    <w:basedOn w:val="Standaard"/>
    <w:link w:val="BallontekstChar"/>
    <w:uiPriority w:val="99"/>
    <w:semiHidden/>
    <w:unhideWhenUsed/>
    <w:rsid w:val="00825CDE"/>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825CDE"/>
    <w:rPr>
      <w:rFonts w:ascii="Segoe UI" w:hAnsi="Segoe UI" w:cs="Segoe UI"/>
      <w:color w:val="000000"/>
      <w:sz w:val="18"/>
      <w:szCs w:val="18"/>
      <w:u w:color="000000"/>
      <w:lang w:val="en-US"/>
    </w:rPr>
  </w:style>
  <w:style w:type="paragraph" w:styleId="Koptekst">
    <w:name w:val="header"/>
    <w:basedOn w:val="Standaard"/>
    <w:link w:val="KoptekstChar"/>
    <w:uiPriority w:val="99"/>
    <w:unhideWhenUsed/>
    <w:rsid w:val="00825CDE"/>
    <w:pPr>
      <w:pBdr>
        <w:top w:val="nil"/>
        <w:left w:val="nil"/>
        <w:bottom w:val="nil"/>
        <w:right w:val="nil"/>
        <w:between w:val="nil"/>
        <w:bar w:val="nil"/>
      </w:pBdr>
      <w:tabs>
        <w:tab w:val="center" w:pos="4536"/>
        <w:tab w:val="right" w:pos="9072"/>
      </w:tabs>
    </w:pPr>
    <w:rPr>
      <w:rFonts w:eastAsia="Arial Unicode MS" w:cs="Arial Unicode MS"/>
      <w:color w:val="000000"/>
      <w:u w:color="000000"/>
      <w:bdr w:val="nil"/>
      <w:lang w:eastAsia="nl-NL"/>
    </w:rPr>
  </w:style>
  <w:style w:type="character" w:customStyle="1" w:styleId="KoptekstChar">
    <w:name w:val="Koptekst Char"/>
    <w:basedOn w:val="Standaardalinea-lettertype"/>
    <w:link w:val="Koptekst"/>
    <w:uiPriority w:val="99"/>
    <w:rsid w:val="00825CDE"/>
    <w:rPr>
      <w:rFonts w:cs="Arial Unicode MS"/>
      <w:color w:val="000000"/>
      <w:sz w:val="24"/>
      <w:szCs w:val="24"/>
      <w:u w:color="000000"/>
      <w:lang w:val="en-US"/>
    </w:rPr>
  </w:style>
  <w:style w:type="paragraph" w:styleId="Voettekst">
    <w:name w:val="footer"/>
    <w:basedOn w:val="Standaard"/>
    <w:link w:val="VoettekstChar"/>
    <w:uiPriority w:val="99"/>
    <w:unhideWhenUsed/>
    <w:rsid w:val="00825CDE"/>
    <w:pPr>
      <w:pBdr>
        <w:top w:val="nil"/>
        <w:left w:val="nil"/>
        <w:bottom w:val="nil"/>
        <w:right w:val="nil"/>
        <w:between w:val="nil"/>
        <w:bar w:val="nil"/>
      </w:pBdr>
      <w:tabs>
        <w:tab w:val="center" w:pos="4536"/>
        <w:tab w:val="right" w:pos="9072"/>
      </w:tabs>
    </w:pPr>
    <w:rPr>
      <w:rFonts w:eastAsia="Arial Unicode MS" w:cs="Arial Unicode MS"/>
      <w:color w:val="000000"/>
      <w:u w:color="000000"/>
      <w:bdr w:val="nil"/>
      <w:lang w:eastAsia="nl-NL"/>
    </w:rPr>
  </w:style>
  <w:style w:type="character" w:customStyle="1" w:styleId="VoettekstChar">
    <w:name w:val="Voettekst Char"/>
    <w:basedOn w:val="Standaardalinea-lettertype"/>
    <w:link w:val="Voettekst"/>
    <w:uiPriority w:val="99"/>
    <w:rsid w:val="00825CDE"/>
    <w:rPr>
      <w:rFonts w:cs="Arial Unicode MS"/>
      <w:color w:val="000000"/>
      <w:sz w:val="24"/>
      <w:szCs w:val="24"/>
      <w:u w:color="000000"/>
      <w:lang w:val="en-US"/>
    </w:rPr>
  </w:style>
  <w:style w:type="paragraph" w:customStyle="1" w:styleId="Default">
    <w:name w:val="Default"/>
    <w:rsid w:val="00801C0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hAnsi="Calibri" w:cs="Calibri"/>
      <w:color w:val="000000"/>
      <w:sz w:val="24"/>
      <w:szCs w:val="24"/>
      <w:lang w:val="en-US"/>
    </w:rPr>
  </w:style>
  <w:style w:type="paragraph" w:customStyle="1" w:styleId="EndNoteBibliography">
    <w:name w:val="EndNote Bibliography"/>
    <w:basedOn w:val="Standaard"/>
    <w:link w:val="EndNoteBibliographyChar"/>
    <w:rsid w:val="009811AA"/>
    <w:rPr>
      <w:rFonts w:ascii="Calibri" w:eastAsiaTheme="minorHAnsi" w:hAnsi="Calibri" w:cs="Calibri"/>
      <w:lang w:eastAsia="en-US"/>
    </w:rPr>
  </w:style>
  <w:style w:type="character" w:customStyle="1" w:styleId="EndNoteBibliographyChar">
    <w:name w:val="EndNote Bibliography Char"/>
    <w:basedOn w:val="Standaardalinea-lettertype"/>
    <w:link w:val="EndNoteBibliography"/>
    <w:rsid w:val="009811AA"/>
    <w:rPr>
      <w:rFonts w:ascii="Calibri" w:eastAsiaTheme="minorHAnsi" w:hAnsi="Calibri" w:cs="Calibri"/>
      <w:sz w:val="24"/>
      <w:szCs w:val="24"/>
      <w:bdr w:val="none" w:sz="0" w:space="0" w:color="auto"/>
      <w:lang w:val="en-US" w:eastAsia="en-US"/>
    </w:rPr>
  </w:style>
  <w:style w:type="character" w:styleId="Verwijzingopmerking">
    <w:name w:val="annotation reference"/>
    <w:basedOn w:val="Standaardalinea-lettertype"/>
    <w:uiPriority w:val="99"/>
    <w:semiHidden/>
    <w:unhideWhenUsed/>
    <w:rsid w:val="00EB6E34"/>
    <w:rPr>
      <w:sz w:val="16"/>
      <w:szCs w:val="16"/>
    </w:rPr>
  </w:style>
  <w:style w:type="paragraph" w:styleId="Tekstopmerking">
    <w:name w:val="annotation text"/>
    <w:basedOn w:val="Standaard"/>
    <w:link w:val="TekstopmerkingChar"/>
    <w:uiPriority w:val="99"/>
    <w:unhideWhenUsed/>
    <w:rsid w:val="00EB6E34"/>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EB6E34"/>
    <w:rPr>
      <w:rFonts w:asciiTheme="minorHAnsi" w:eastAsiaTheme="minorHAnsi" w:hAnsiTheme="minorHAnsi" w:cstheme="minorBidi"/>
      <w:bdr w:val="none" w:sz="0" w:space="0" w:color="auto"/>
      <w:lang w:eastAsia="en-US"/>
    </w:rPr>
  </w:style>
  <w:style w:type="paragraph" w:customStyle="1" w:styleId="EndNoteBibliographyTitle">
    <w:name w:val="EndNote Bibliography Title"/>
    <w:basedOn w:val="Standaard"/>
    <w:link w:val="EndNoteBibliographyTitleChar"/>
    <w:rsid w:val="004D3077"/>
    <w:pPr>
      <w:numPr>
        <w:numId w:val="14"/>
      </w:numPr>
      <w:pBdr>
        <w:top w:val="nil"/>
        <w:left w:val="nil"/>
        <w:bottom w:val="nil"/>
        <w:right w:val="nil"/>
        <w:between w:val="nil"/>
        <w:bar w:val="nil"/>
      </w:pBdr>
      <w:jc w:val="center"/>
    </w:pPr>
    <w:rPr>
      <w:rFonts w:ascii="Calibri" w:eastAsia="Arial Unicode MS" w:hAnsi="Calibri" w:cs="Calibri"/>
      <w:color w:val="000000"/>
      <w:u w:color="000000"/>
      <w:bdr w:val="nil"/>
      <w:lang w:eastAsia="nl-NL"/>
    </w:rPr>
  </w:style>
  <w:style w:type="character" w:customStyle="1" w:styleId="LijstalineaChar">
    <w:name w:val="Lijstalinea Char"/>
    <w:basedOn w:val="Standaardalinea-lettertype"/>
    <w:link w:val="Lijstalinea"/>
    <w:uiPriority w:val="34"/>
    <w:rsid w:val="004D3077"/>
    <w:rPr>
      <w:rFonts w:cs="Arial Unicode MS"/>
      <w:color w:val="000000"/>
      <w:sz w:val="24"/>
      <w:szCs w:val="24"/>
      <w:u w:color="000000"/>
    </w:rPr>
  </w:style>
  <w:style w:type="character" w:customStyle="1" w:styleId="EndNoteBibliographyTitleChar">
    <w:name w:val="EndNote Bibliography Title Char"/>
    <w:basedOn w:val="LijstalineaChar"/>
    <w:link w:val="EndNoteBibliographyTitle"/>
    <w:rsid w:val="004D3077"/>
    <w:rPr>
      <w:rFonts w:ascii="Calibri" w:hAnsi="Calibri" w:cs="Calibri"/>
      <w:color w:val="000000"/>
      <w:sz w:val="24"/>
      <w:szCs w:val="24"/>
      <w:u w:color="000000"/>
    </w:rPr>
  </w:style>
  <w:style w:type="table" w:styleId="Tabelraster">
    <w:name w:val="Table Grid"/>
    <w:basedOn w:val="Standaardtabel"/>
    <w:uiPriority w:val="39"/>
    <w:rsid w:val="00382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382C4C"/>
    <w:pPr>
      <w:spacing w:before="100" w:beforeAutospacing="1" w:after="100" w:afterAutospacing="1"/>
    </w:pPr>
  </w:style>
  <w:style w:type="table" w:styleId="Rastertabel4-Accent1">
    <w:name w:val="Grid Table 4 Accent 1"/>
    <w:basedOn w:val="Standaardtabel"/>
    <w:uiPriority w:val="49"/>
    <w:rsid w:val="006B760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Onderwerpvanopmerking">
    <w:name w:val="annotation subject"/>
    <w:basedOn w:val="Tekstopmerking"/>
    <w:next w:val="Tekstopmerking"/>
    <w:link w:val="OnderwerpvanopmerkingChar"/>
    <w:uiPriority w:val="99"/>
    <w:semiHidden/>
    <w:unhideWhenUsed/>
    <w:rsid w:val="00771351"/>
    <w:rPr>
      <w:rFonts w:ascii="Times New Roman" w:eastAsia="Times New Roman" w:hAnsi="Times New Roman" w:cs="Times New Roman"/>
      <w:b/>
      <w:bCs/>
      <w:lang w:eastAsia="en-GB"/>
    </w:rPr>
  </w:style>
  <w:style w:type="character" w:customStyle="1" w:styleId="OnderwerpvanopmerkingChar">
    <w:name w:val="Onderwerp van opmerking Char"/>
    <w:basedOn w:val="TekstopmerkingChar"/>
    <w:link w:val="Onderwerpvanopmerking"/>
    <w:uiPriority w:val="99"/>
    <w:semiHidden/>
    <w:rsid w:val="00771351"/>
    <w:rPr>
      <w:rFonts w:asciiTheme="minorHAnsi" w:eastAsia="Times New Roman" w:hAnsiTheme="minorHAnsi" w:cstheme="minorBidi"/>
      <w:b/>
      <w:bCs/>
      <w:bdr w:val="none" w:sz="0" w:space="0" w:color="auto"/>
      <w:lang w:eastAsia="en-GB"/>
    </w:rPr>
  </w:style>
  <w:style w:type="paragraph" w:styleId="Revisie">
    <w:name w:val="Revision"/>
    <w:hidden/>
    <w:uiPriority w:val="99"/>
    <w:semiHidden/>
    <w:rsid w:val="00613CA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eastAsia="en-GB"/>
    </w:rPr>
  </w:style>
  <w:style w:type="character" w:customStyle="1" w:styleId="apple-converted-space">
    <w:name w:val="apple-converted-space"/>
    <w:basedOn w:val="Standaardalinea-lettertype"/>
    <w:rsid w:val="00B808BA"/>
  </w:style>
  <w:style w:type="character" w:customStyle="1" w:styleId="Kop2Char">
    <w:name w:val="Kop 2 Char"/>
    <w:basedOn w:val="Standaardalinea-lettertype"/>
    <w:link w:val="Kop2"/>
    <w:uiPriority w:val="9"/>
    <w:rsid w:val="000276E5"/>
    <w:rPr>
      <w:rFonts w:eastAsia="Times New Roman"/>
      <w:b/>
      <w:bCs/>
      <w:sz w:val="36"/>
      <w:szCs w:val="36"/>
      <w:bdr w:val="none" w:sz="0" w:space="0" w:color="auto"/>
    </w:rPr>
  </w:style>
  <w:style w:type="character" w:customStyle="1" w:styleId="ztplmc">
    <w:name w:val="ztplmc"/>
    <w:basedOn w:val="Standaardalinea-lettertype"/>
    <w:rsid w:val="000276E5"/>
  </w:style>
  <w:style w:type="character" w:customStyle="1" w:styleId="q4iawc">
    <w:name w:val="q4iawc"/>
    <w:basedOn w:val="Standaardalinea-lettertype"/>
    <w:rsid w:val="000276E5"/>
  </w:style>
  <w:style w:type="table" w:styleId="Onopgemaaktetabel1">
    <w:name w:val="Plain Table 1"/>
    <w:basedOn w:val="Standaardtabel"/>
    <w:uiPriority w:val="41"/>
    <w:rsid w:val="007806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TML-voorafopgemaakt">
    <w:name w:val="HTML Preformatted"/>
    <w:basedOn w:val="Standaard"/>
    <w:link w:val="HTML-voorafopgemaaktChar"/>
    <w:uiPriority w:val="99"/>
    <w:unhideWhenUsed/>
    <w:rsid w:val="00AA4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nl-NL" w:eastAsia="nl-NL"/>
    </w:rPr>
  </w:style>
  <w:style w:type="character" w:customStyle="1" w:styleId="HTML-voorafopgemaaktChar">
    <w:name w:val="HTML - vooraf opgemaakt Char"/>
    <w:basedOn w:val="Standaardalinea-lettertype"/>
    <w:link w:val="HTML-voorafopgemaakt"/>
    <w:uiPriority w:val="99"/>
    <w:rsid w:val="00AA4896"/>
    <w:rPr>
      <w:rFonts w:ascii="Courier New" w:eastAsia="Times New Roman" w:hAnsi="Courier New" w:cs="Courier New"/>
      <w:bdr w:val="none" w:sz="0" w:space="0" w:color="auto"/>
    </w:rPr>
  </w:style>
  <w:style w:type="character" w:customStyle="1" w:styleId="y2iqfc">
    <w:name w:val="y2iqfc"/>
    <w:basedOn w:val="Standaardalinea-lettertype"/>
    <w:rsid w:val="00AA4896"/>
  </w:style>
  <w:style w:type="character" w:styleId="GevolgdeHyperlink">
    <w:name w:val="FollowedHyperlink"/>
    <w:basedOn w:val="Standaardalinea-lettertype"/>
    <w:uiPriority w:val="99"/>
    <w:semiHidden/>
    <w:unhideWhenUsed/>
    <w:rsid w:val="0043374B"/>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6226">
      <w:bodyDiv w:val="1"/>
      <w:marLeft w:val="0"/>
      <w:marRight w:val="0"/>
      <w:marTop w:val="0"/>
      <w:marBottom w:val="0"/>
      <w:divBdr>
        <w:top w:val="none" w:sz="0" w:space="0" w:color="auto"/>
        <w:left w:val="none" w:sz="0" w:space="0" w:color="auto"/>
        <w:bottom w:val="none" w:sz="0" w:space="0" w:color="auto"/>
        <w:right w:val="none" w:sz="0" w:space="0" w:color="auto"/>
      </w:divBdr>
    </w:div>
    <w:div w:id="87049569">
      <w:bodyDiv w:val="1"/>
      <w:marLeft w:val="0"/>
      <w:marRight w:val="0"/>
      <w:marTop w:val="0"/>
      <w:marBottom w:val="0"/>
      <w:divBdr>
        <w:top w:val="none" w:sz="0" w:space="0" w:color="auto"/>
        <w:left w:val="none" w:sz="0" w:space="0" w:color="auto"/>
        <w:bottom w:val="none" w:sz="0" w:space="0" w:color="auto"/>
        <w:right w:val="none" w:sz="0" w:space="0" w:color="auto"/>
      </w:divBdr>
      <w:divsChild>
        <w:div w:id="480468188">
          <w:marLeft w:val="0"/>
          <w:marRight w:val="0"/>
          <w:marTop w:val="0"/>
          <w:marBottom w:val="0"/>
          <w:divBdr>
            <w:top w:val="none" w:sz="0" w:space="0" w:color="auto"/>
            <w:left w:val="none" w:sz="0" w:space="0" w:color="auto"/>
            <w:bottom w:val="none" w:sz="0" w:space="0" w:color="auto"/>
            <w:right w:val="none" w:sz="0" w:space="0" w:color="auto"/>
          </w:divBdr>
          <w:divsChild>
            <w:div w:id="613705954">
              <w:marLeft w:val="0"/>
              <w:marRight w:val="0"/>
              <w:marTop w:val="0"/>
              <w:marBottom w:val="0"/>
              <w:divBdr>
                <w:top w:val="none" w:sz="0" w:space="0" w:color="auto"/>
                <w:left w:val="none" w:sz="0" w:space="0" w:color="auto"/>
                <w:bottom w:val="none" w:sz="0" w:space="0" w:color="auto"/>
                <w:right w:val="none" w:sz="0" w:space="0" w:color="auto"/>
              </w:divBdr>
              <w:divsChild>
                <w:div w:id="822548372">
                  <w:marLeft w:val="0"/>
                  <w:marRight w:val="0"/>
                  <w:marTop w:val="0"/>
                  <w:marBottom w:val="0"/>
                  <w:divBdr>
                    <w:top w:val="none" w:sz="0" w:space="0" w:color="auto"/>
                    <w:left w:val="none" w:sz="0" w:space="0" w:color="auto"/>
                    <w:bottom w:val="none" w:sz="0" w:space="0" w:color="auto"/>
                    <w:right w:val="none" w:sz="0" w:space="0" w:color="auto"/>
                  </w:divBdr>
                </w:div>
              </w:divsChild>
            </w:div>
            <w:div w:id="1084179337">
              <w:marLeft w:val="0"/>
              <w:marRight w:val="0"/>
              <w:marTop w:val="0"/>
              <w:marBottom w:val="0"/>
              <w:divBdr>
                <w:top w:val="none" w:sz="0" w:space="0" w:color="auto"/>
                <w:left w:val="none" w:sz="0" w:space="0" w:color="auto"/>
                <w:bottom w:val="none" w:sz="0" w:space="0" w:color="auto"/>
                <w:right w:val="none" w:sz="0" w:space="0" w:color="auto"/>
              </w:divBdr>
              <w:divsChild>
                <w:div w:id="1013219145">
                  <w:marLeft w:val="0"/>
                  <w:marRight w:val="0"/>
                  <w:marTop w:val="0"/>
                  <w:marBottom w:val="0"/>
                  <w:divBdr>
                    <w:top w:val="none" w:sz="0" w:space="0" w:color="auto"/>
                    <w:left w:val="none" w:sz="0" w:space="0" w:color="auto"/>
                    <w:bottom w:val="none" w:sz="0" w:space="0" w:color="auto"/>
                    <w:right w:val="none" w:sz="0" w:space="0" w:color="auto"/>
                  </w:divBdr>
                </w:div>
              </w:divsChild>
            </w:div>
            <w:div w:id="1288124305">
              <w:marLeft w:val="0"/>
              <w:marRight w:val="0"/>
              <w:marTop w:val="0"/>
              <w:marBottom w:val="0"/>
              <w:divBdr>
                <w:top w:val="none" w:sz="0" w:space="0" w:color="auto"/>
                <w:left w:val="none" w:sz="0" w:space="0" w:color="auto"/>
                <w:bottom w:val="none" w:sz="0" w:space="0" w:color="auto"/>
                <w:right w:val="none" w:sz="0" w:space="0" w:color="auto"/>
              </w:divBdr>
              <w:divsChild>
                <w:div w:id="187072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1442">
      <w:bodyDiv w:val="1"/>
      <w:marLeft w:val="0"/>
      <w:marRight w:val="0"/>
      <w:marTop w:val="0"/>
      <w:marBottom w:val="0"/>
      <w:divBdr>
        <w:top w:val="none" w:sz="0" w:space="0" w:color="auto"/>
        <w:left w:val="none" w:sz="0" w:space="0" w:color="auto"/>
        <w:bottom w:val="none" w:sz="0" w:space="0" w:color="auto"/>
        <w:right w:val="none" w:sz="0" w:space="0" w:color="auto"/>
      </w:divBdr>
    </w:div>
    <w:div w:id="328681174">
      <w:bodyDiv w:val="1"/>
      <w:marLeft w:val="0"/>
      <w:marRight w:val="0"/>
      <w:marTop w:val="0"/>
      <w:marBottom w:val="0"/>
      <w:divBdr>
        <w:top w:val="none" w:sz="0" w:space="0" w:color="auto"/>
        <w:left w:val="none" w:sz="0" w:space="0" w:color="auto"/>
        <w:bottom w:val="none" w:sz="0" w:space="0" w:color="auto"/>
        <w:right w:val="none" w:sz="0" w:space="0" w:color="auto"/>
      </w:divBdr>
    </w:div>
    <w:div w:id="451678305">
      <w:bodyDiv w:val="1"/>
      <w:marLeft w:val="0"/>
      <w:marRight w:val="0"/>
      <w:marTop w:val="0"/>
      <w:marBottom w:val="0"/>
      <w:divBdr>
        <w:top w:val="none" w:sz="0" w:space="0" w:color="auto"/>
        <w:left w:val="none" w:sz="0" w:space="0" w:color="auto"/>
        <w:bottom w:val="none" w:sz="0" w:space="0" w:color="auto"/>
        <w:right w:val="none" w:sz="0" w:space="0" w:color="auto"/>
      </w:divBdr>
      <w:divsChild>
        <w:div w:id="620961037">
          <w:marLeft w:val="0"/>
          <w:marRight w:val="0"/>
          <w:marTop w:val="0"/>
          <w:marBottom w:val="0"/>
          <w:divBdr>
            <w:top w:val="none" w:sz="0" w:space="0" w:color="auto"/>
            <w:left w:val="none" w:sz="0" w:space="0" w:color="auto"/>
            <w:bottom w:val="none" w:sz="0" w:space="0" w:color="auto"/>
            <w:right w:val="none" w:sz="0" w:space="0" w:color="auto"/>
          </w:divBdr>
          <w:divsChild>
            <w:div w:id="1929801750">
              <w:marLeft w:val="0"/>
              <w:marRight w:val="0"/>
              <w:marTop w:val="0"/>
              <w:marBottom w:val="0"/>
              <w:divBdr>
                <w:top w:val="none" w:sz="0" w:space="0" w:color="auto"/>
                <w:left w:val="none" w:sz="0" w:space="0" w:color="auto"/>
                <w:bottom w:val="none" w:sz="0" w:space="0" w:color="auto"/>
                <w:right w:val="none" w:sz="0" w:space="0" w:color="auto"/>
              </w:divBdr>
              <w:divsChild>
                <w:div w:id="124625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213884">
      <w:bodyDiv w:val="1"/>
      <w:marLeft w:val="0"/>
      <w:marRight w:val="0"/>
      <w:marTop w:val="0"/>
      <w:marBottom w:val="0"/>
      <w:divBdr>
        <w:top w:val="none" w:sz="0" w:space="0" w:color="auto"/>
        <w:left w:val="none" w:sz="0" w:space="0" w:color="auto"/>
        <w:bottom w:val="none" w:sz="0" w:space="0" w:color="auto"/>
        <w:right w:val="none" w:sz="0" w:space="0" w:color="auto"/>
      </w:divBdr>
      <w:divsChild>
        <w:div w:id="447168424">
          <w:marLeft w:val="0"/>
          <w:marRight w:val="0"/>
          <w:marTop w:val="0"/>
          <w:marBottom w:val="0"/>
          <w:divBdr>
            <w:top w:val="none" w:sz="0" w:space="0" w:color="auto"/>
            <w:left w:val="none" w:sz="0" w:space="0" w:color="auto"/>
            <w:bottom w:val="none" w:sz="0" w:space="0" w:color="auto"/>
            <w:right w:val="none" w:sz="0" w:space="0" w:color="auto"/>
          </w:divBdr>
          <w:divsChild>
            <w:div w:id="1018046844">
              <w:marLeft w:val="0"/>
              <w:marRight w:val="0"/>
              <w:marTop w:val="0"/>
              <w:marBottom w:val="0"/>
              <w:divBdr>
                <w:top w:val="none" w:sz="0" w:space="0" w:color="auto"/>
                <w:left w:val="none" w:sz="0" w:space="0" w:color="auto"/>
                <w:bottom w:val="none" w:sz="0" w:space="0" w:color="auto"/>
                <w:right w:val="none" w:sz="0" w:space="0" w:color="auto"/>
              </w:divBdr>
              <w:divsChild>
                <w:div w:id="320471495">
                  <w:marLeft w:val="0"/>
                  <w:marRight w:val="0"/>
                  <w:marTop w:val="0"/>
                  <w:marBottom w:val="0"/>
                  <w:divBdr>
                    <w:top w:val="none" w:sz="0" w:space="0" w:color="auto"/>
                    <w:left w:val="none" w:sz="0" w:space="0" w:color="auto"/>
                    <w:bottom w:val="none" w:sz="0" w:space="0" w:color="auto"/>
                    <w:right w:val="none" w:sz="0" w:space="0" w:color="auto"/>
                  </w:divBdr>
                  <w:divsChild>
                    <w:div w:id="169098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254792">
      <w:bodyDiv w:val="1"/>
      <w:marLeft w:val="0"/>
      <w:marRight w:val="0"/>
      <w:marTop w:val="0"/>
      <w:marBottom w:val="0"/>
      <w:divBdr>
        <w:top w:val="none" w:sz="0" w:space="0" w:color="auto"/>
        <w:left w:val="none" w:sz="0" w:space="0" w:color="auto"/>
        <w:bottom w:val="none" w:sz="0" w:space="0" w:color="auto"/>
        <w:right w:val="none" w:sz="0" w:space="0" w:color="auto"/>
      </w:divBdr>
      <w:divsChild>
        <w:div w:id="395788590">
          <w:marLeft w:val="0"/>
          <w:marRight w:val="0"/>
          <w:marTop w:val="0"/>
          <w:marBottom w:val="0"/>
          <w:divBdr>
            <w:top w:val="none" w:sz="0" w:space="0" w:color="auto"/>
            <w:left w:val="none" w:sz="0" w:space="0" w:color="auto"/>
            <w:bottom w:val="none" w:sz="0" w:space="0" w:color="auto"/>
            <w:right w:val="none" w:sz="0" w:space="0" w:color="auto"/>
          </w:divBdr>
          <w:divsChild>
            <w:div w:id="2115901582">
              <w:marLeft w:val="0"/>
              <w:marRight w:val="0"/>
              <w:marTop w:val="0"/>
              <w:marBottom w:val="0"/>
              <w:divBdr>
                <w:top w:val="none" w:sz="0" w:space="0" w:color="auto"/>
                <w:left w:val="none" w:sz="0" w:space="0" w:color="auto"/>
                <w:bottom w:val="none" w:sz="0" w:space="0" w:color="auto"/>
                <w:right w:val="none" w:sz="0" w:space="0" w:color="auto"/>
              </w:divBdr>
              <w:divsChild>
                <w:div w:id="1413896508">
                  <w:marLeft w:val="0"/>
                  <w:marRight w:val="0"/>
                  <w:marTop w:val="0"/>
                  <w:marBottom w:val="0"/>
                  <w:divBdr>
                    <w:top w:val="none" w:sz="0" w:space="0" w:color="auto"/>
                    <w:left w:val="none" w:sz="0" w:space="0" w:color="auto"/>
                    <w:bottom w:val="none" w:sz="0" w:space="0" w:color="auto"/>
                    <w:right w:val="none" w:sz="0" w:space="0" w:color="auto"/>
                  </w:divBdr>
                  <w:divsChild>
                    <w:div w:id="161166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802250">
      <w:bodyDiv w:val="1"/>
      <w:marLeft w:val="0"/>
      <w:marRight w:val="0"/>
      <w:marTop w:val="0"/>
      <w:marBottom w:val="0"/>
      <w:divBdr>
        <w:top w:val="none" w:sz="0" w:space="0" w:color="auto"/>
        <w:left w:val="none" w:sz="0" w:space="0" w:color="auto"/>
        <w:bottom w:val="none" w:sz="0" w:space="0" w:color="auto"/>
        <w:right w:val="none" w:sz="0" w:space="0" w:color="auto"/>
      </w:divBdr>
      <w:divsChild>
        <w:div w:id="773479732">
          <w:marLeft w:val="0"/>
          <w:marRight w:val="0"/>
          <w:marTop w:val="0"/>
          <w:marBottom w:val="0"/>
          <w:divBdr>
            <w:top w:val="none" w:sz="0" w:space="0" w:color="auto"/>
            <w:left w:val="none" w:sz="0" w:space="0" w:color="auto"/>
            <w:bottom w:val="none" w:sz="0" w:space="0" w:color="auto"/>
            <w:right w:val="none" w:sz="0" w:space="0" w:color="auto"/>
          </w:divBdr>
          <w:divsChild>
            <w:div w:id="1961759142">
              <w:marLeft w:val="0"/>
              <w:marRight w:val="0"/>
              <w:marTop w:val="0"/>
              <w:marBottom w:val="0"/>
              <w:divBdr>
                <w:top w:val="none" w:sz="0" w:space="0" w:color="auto"/>
                <w:left w:val="none" w:sz="0" w:space="0" w:color="auto"/>
                <w:bottom w:val="none" w:sz="0" w:space="0" w:color="auto"/>
                <w:right w:val="none" w:sz="0" w:space="0" w:color="auto"/>
              </w:divBdr>
              <w:divsChild>
                <w:div w:id="1678926151">
                  <w:marLeft w:val="0"/>
                  <w:marRight w:val="0"/>
                  <w:marTop w:val="0"/>
                  <w:marBottom w:val="0"/>
                  <w:divBdr>
                    <w:top w:val="none" w:sz="0" w:space="0" w:color="auto"/>
                    <w:left w:val="none" w:sz="0" w:space="0" w:color="auto"/>
                    <w:bottom w:val="none" w:sz="0" w:space="0" w:color="auto"/>
                    <w:right w:val="none" w:sz="0" w:space="0" w:color="auto"/>
                  </w:divBdr>
                </w:div>
              </w:divsChild>
            </w:div>
            <w:div w:id="1158577146">
              <w:marLeft w:val="0"/>
              <w:marRight w:val="0"/>
              <w:marTop w:val="0"/>
              <w:marBottom w:val="0"/>
              <w:divBdr>
                <w:top w:val="none" w:sz="0" w:space="0" w:color="auto"/>
                <w:left w:val="none" w:sz="0" w:space="0" w:color="auto"/>
                <w:bottom w:val="none" w:sz="0" w:space="0" w:color="auto"/>
                <w:right w:val="none" w:sz="0" w:space="0" w:color="auto"/>
              </w:divBdr>
              <w:divsChild>
                <w:div w:id="158236322">
                  <w:marLeft w:val="0"/>
                  <w:marRight w:val="0"/>
                  <w:marTop w:val="0"/>
                  <w:marBottom w:val="0"/>
                  <w:divBdr>
                    <w:top w:val="none" w:sz="0" w:space="0" w:color="auto"/>
                    <w:left w:val="none" w:sz="0" w:space="0" w:color="auto"/>
                    <w:bottom w:val="none" w:sz="0" w:space="0" w:color="auto"/>
                    <w:right w:val="none" w:sz="0" w:space="0" w:color="auto"/>
                  </w:divBdr>
                </w:div>
              </w:divsChild>
            </w:div>
            <w:div w:id="45223992">
              <w:marLeft w:val="0"/>
              <w:marRight w:val="0"/>
              <w:marTop w:val="0"/>
              <w:marBottom w:val="0"/>
              <w:divBdr>
                <w:top w:val="none" w:sz="0" w:space="0" w:color="auto"/>
                <w:left w:val="none" w:sz="0" w:space="0" w:color="auto"/>
                <w:bottom w:val="none" w:sz="0" w:space="0" w:color="auto"/>
                <w:right w:val="none" w:sz="0" w:space="0" w:color="auto"/>
              </w:divBdr>
              <w:divsChild>
                <w:div w:id="15985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172055">
      <w:bodyDiv w:val="1"/>
      <w:marLeft w:val="0"/>
      <w:marRight w:val="0"/>
      <w:marTop w:val="0"/>
      <w:marBottom w:val="0"/>
      <w:divBdr>
        <w:top w:val="none" w:sz="0" w:space="0" w:color="auto"/>
        <w:left w:val="none" w:sz="0" w:space="0" w:color="auto"/>
        <w:bottom w:val="none" w:sz="0" w:space="0" w:color="auto"/>
        <w:right w:val="none" w:sz="0" w:space="0" w:color="auto"/>
      </w:divBdr>
    </w:div>
    <w:div w:id="825975322">
      <w:bodyDiv w:val="1"/>
      <w:marLeft w:val="0"/>
      <w:marRight w:val="0"/>
      <w:marTop w:val="0"/>
      <w:marBottom w:val="0"/>
      <w:divBdr>
        <w:top w:val="none" w:sz="0" w:space="0" w:color="auto"/>
        <w:left w:val="none" w:sz="0" w:space="0" w:color="auto"/>
        <w:bottom w:val="none" w:sz="0" w:space="0" w:color="auto"/>
        <w:right w:val="none" w:sz="0" w:space="0" w:color="auto"/>
      </w:divBdr>
    </w:div>
    <w:div w:id="852770385">
      <w:bodyDiv w:val="1"/>
      <w:marLeft w:val="0"/>
      <w:marRight w:val="0"/>
      <w:marTop w:val="0"/>
      <w:marBottom w:val="0"/>
      <w:divBdr>
        <w:top w:val="none" w:sz="0" w:space="0" w:color="auto"/>
        <w:left w:val="none" w:sz="0" w:space="0" w:color="auto"/>
        <w:bottom w:val="none" w:sz="0" w:space="0" w:color="auto"/>
        <w:right w:val="none" w:sz="0" w:space="0" w:color="auto"/>
      </w:divBdr>
    </w:div>
    <w:div w:id="921378102">
      <w:bodyDiv w:val="1"/>
      <w:marLeft w:val="0"/>
      <w:marRight w:val="0"/>
      <w:marTop w:val="0"/>
      <w:marBottom w:val="0"/>
      <w:divBdr>
        <w:top w:val="none" w:sz="0" w:space="0" w:color="auto"/>
        <w:left w:val="none" w:sz="0" w:space="0" w:color="auto"/>
        <w:bottom w:val="none" w:sz="0" w:space="0" w:color="auto"/>
        <w:right w:val="none" w:sz="0" w:space="0" w:color="auto"/>
      </w:divBdr>
      <w:divsChild>
        <w:div w:id="1870800489">
          <w:marLeft w:val="0"/>
          <w:marRight w:val="0"/>
          <w:marTop w:val="0"/>
          <w:marBottom w:val="0"/>
          <w:divBdr>
            <w:top w:val="none" w:sz="0" w:space="0" w:color="auto"/>
            <w:left w:val="none" w:sz="0" w:space="0" w:color="auto"/>
            <w:bottom w:val="none" w:sz="0" w:space="0" w:color="auto"/>
            <w:right w:val="none" w:sz="0" w:space="0" w:color="auto"/>
          </w:divBdr>
        </w:div>
        <w:div w:id="274024589">
          <w:marLeft w:val="0"/>
          <w:marRight w:val="0"/>
          <w:marTop w:val="0"/>
          <w:marBottom w:val="0"/>
          <w:divBdr>
            <w:top w:val="none" w:sz="0" w:space="0" w:color="auto"/>
            <w:left w:val="none" w:sz="0" w:space="0" w:color="auto"/>
            <w:bottom w:val="none" w:sz="0" w:space="0" w:color="auto"/>
            <w:right w:val="none" w:sz="0" w:space="0" w:color="auto"/>
          </w:divBdr>
        </w:div>
      </w:divsChild>
    </w:div>
    <w:div w:id="980812901">
      <w:bodyDiv w:val="1"/>
      <w:marLeft w:val="0"/>
      <w:marRight w:val="0"/>
      <w:marTop w:val="0"/>
      <w:marBottom w:val="0"/>
      <w:divBdr>
        <w:top w:val="none" w:sz="0" w:space="0" w:color="auto"/>
        <w:left w:val="none" w:sz="0" w:space="0" w:color="auto"/>
        <w:bottom w:val="none" w:sz="0" w:space="0" w:color="auto"/>
        <w:right w:val="none" w:sz="0" w:space="0" w:color="auto"/>
      </w:divBdr>
      <w:divsChild>
        <w:div w:id="1712730697">
          <w:marLeft w:val="0"/>
          <w:marRight w:val="0"/>
          <w:marTop w:val="100"/>
          <w:marBottom w:val="0"/>
          <w:divBdr>
            <w:top w:val="none" w:sz="0" w:space="0" w:color="auto"/>
            <w:left w:val="none" w:sz="0" w:space="0" w:color="auto"/>
            <w:bottom w:val="none" w:sz="0" w:space="0" w:color="auto"/>
            <w:right w:val="none" w:sz="0" w:space="0" w:color="auto"/>
          </w:divBdr>
        </w:div>
        <w:div w:id="258998540">
          <w:marLeft w:val="0"/>
          <w:marRight w:val="0"/>
          <w:marTop w:val="0"/>
          <w:marBottom w:val="0"/>
          <w:divBdr>
            <w:top w:val="none" w:sz="0" w:space="0" w:color="auto"/>
            <w:left w:val="none" w:sz="0" w:space="0" w:color="auto"/>
            <w:bottom w:val="none" w:sz="0" w:space="0" w:color="auto"/>
            <w:right w:val="none" w:sz="0" w:space="0" w:color="auto"/>
          </w:divBdr>
          <w:divsChild>
            <w:div w:id="753356559">
              <w:marLeft w:val="0"/>
              <w:marRight w:val="0"/>
              <w:marTop w:val="0"/>
              <w:marBottom w:val="0"/>
              <w:divBdr>
                <w:top w:val="none" w:sz="0" w:space="0" w:color="auto"/>
                <w:left w:val="none" w:sz="0" w:space="0" w:color="auto"/>
                <w:bottom w:val="none" w:sz="0" w:space="0" w:color="auto"/>
                <w:right w:val="none" w:sz="0" w:space="0" w:color="auto"/>
              </w:divBdr>
              <w:divsChild>
                <w:div w:id="5322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77355">
      <w:bodyDiv w:val="1"/>
      <w:marLeft w:val="0"/>
      <w:marRight w:val="0"/>
      <w:marTop w:val="0"/>
      <w:marBottom w:val="0"/>
      <w:divBdr>
        <w:top w:val="none" w:sz="0" w:space="0" w:color="auto"/>
        <w:left w:val="none" w:sz="0" w:space="0" w:color="auto"/>
        <w:bottom w:val="none" w:sz="0" w:space="0" w:color="auto"/>
        <w:right w:val="none" w:sz="0" w:space="0" w:color="auto"/>
      </w:divBdr>
    </w:div>
    <w:div w:id="1199662256">
      <w:bodyDiv w:val="1"/>
      <w:marLeft w:val="0"/>
      <w:marRight w:val="0"/>
      <w:marTop w:val="0"/>
      <w:marBottom w:val="0"/>
      <w:divBdr>
        <w:top w:val="none" w:sz="0" w:space="0" w:color="auto"/>
        <w:left w:val="none" w:sz="0" w:space="0" w:color="auto"/>
        <w:bottom w:val="none" w:sz="0" w:space="0" w:color="auto"/>
        <w:right w:val="none" w:sz="0" w:space="0" w:color="auto"/>
      </w:divBdr>
      <w:divsChild>
        <w:div w:id="364135761">
          <w:marLeft w:val="0"/>
          <w:marRight w:val="0"/>
          <w:marTop w:val="0"/>
          <w:marBottom w:val="0"/>
          <w:divBdr>
            <w:top w:val="none" w:sz="0" w:space="0" w:color="auto"/>
            <w:left w:val="none" w:sz="0" w:space="0" w:color="auto"/>
            <w:bottom w:val="none" w:sz="0" w:space="0" w:color="auto"/>
            <w:right w:val="none" w:sz="0" w:space="0" w:color="auto"/>
          </w:divBdr>
          <w:divsChild>
            <w:div w:id="206574500">
              <w:marLeft w:val="0"/>
              <w:marRight w:val="0"/>
              <w:marTop w:val="0"/>
              <w:marBottom w:val="0"/>
              <w:divBdr>
                <w:top w:val="none" w:sz="0" w:space="0" w:color="auto"/>
                <w:left w:val="none" w:sz="0" w:space="0" w:color="auto"/>
                <w:bottom w:val="none" w:sz="0" w:space="0" w:color="auto"/>
                <w:right w:val="none" w:sz="0" w:space="0" w:color="auto"/>
              </w:divBdr>
              <w:divsChild>
                <w:div w:id="713895599">
                  <w:marLeft w:val="0"/>
                  <w:marRight w:val="0"/>
                  <w:marTop w:val="0"/>
                  <w:marBottom w:val="0"/>
                  <w:divBdr>
                    <w:top w:val="none" w:sz="0" w:space="0" w:color="auto"/>
                    <w:left w:val="none" w:sz="0" w:space="0" w:color="auto"/>
                    <w:bottom w:val="none" w:sz="0" w:space="0" w:color="auto"/>
                    <w:right w:val="none" w:sz="0" w:space="0" w:color="auto"/>
                  </w:divBdr>
                  <w:divsChild>
                    <w:div w:id="5631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5123274">
      <w:bodyDiv w:val="1"/>
      <w:marLeft w:val="0"/>
      <w:marRight w:val="0"/>
      <w:marTop w:val="0"/>
      <w:marBottom w:val="0"/>
      <w:divBdr>
        <w:top w:val="none" w:sz="0" w:space="0" w:color="auto"/>
        <w:left w:val="none" w:sz="0" w:space="0" w:color="auto"/>
        <w:bottom w:val="none" w:sz="0" w:space="0" w:color="auto"/>
        <w:right w:val="none" w:sz="0" w:space="0" w:color="auto"/>
      </w:divBdr>
    </w:div>
    <w:div w:id="1329864034">
      <w:bodyDiv w:val="1"/>
      <w:marLeft w:val="0"/>
      <w:marRight w:val="0"/>
      <w:marTop w:val="0"/>
      <w:marBottom w:val="0"/>
      <w:divBdr>
        <w:top w:val="none" w:sz="0" w:space="0" w:color="auto"/>
        <w:left w:val="none" w:sz="0" w:space="0" w:color="auto"/>
        <w:bottom w:val="none" w:sz="0" w:space="0" w:color="auto"/>
        <w:right w:val="none" w:sz="0" w:space="0" w:color="auto"/>
      </w:divBdr>
      <w:divsChild>
        <w:div w:id="271523173">
          <w:marLeft w:val="0"/>
          <w:marRight w:val="0"/>
          <w:marTop w:val="0"/>
          <w:marBottom w:val="0"/>
          <w:divBdr>
            <w:top w:val="none" w:sz="0" w:space="0" w:color="auto"/>
            <w:left w:val="none" w:sz="0" w:space="0" w:color="auto"/>
            <w:bottom w:val="none" w:sz="0" w:space="0" w:color="auto"/>
            <w:right w:val="none" w:sz="0" w:space="0" w:color="auto"/>
          </w:divBdr>
          <w:divsChild>
            <w:div w:id="978654837">
              <w:marLeft w:val="0"/>
              <w:marRight w:val="0"/>
              <w:marTop w:val="0"/>
              <w:marBottom w:val="0"/>
              <w:divBdr>
                <w:top w:val="none" w:sz="0" w:space="0" w:color="auto"/>
                <w:left w:val="none" w:sz="0" w:space="0" w:color="auto"/>
                <w:bottom w:val="none" w:sz="0" w:space="0" w:color="auto"/>
                <w:right w:val="none" w:sz="0" w:space="0" w:color="auto"/>
              </w:divBdr>
              <w:divsChild>
                <w:div w:id="1614704656">
                  <w:marLeft w:val="0"/>
                  <w:marRight w:val="0"/>
                  <w:marTop w:val="0"/>
                  <w:marBottom w:val="0"/>
                  <w:divBdr>
                    <w:top w:val="none" w:sz="0" w:space="0" w:color="auto"/>
                    <w:left w:val="none" w:sz="0" w:space="0" w:color="auto"/>
                    <w:bottom w:val="none" w:sz="0" w:space="0" w:color="auto"/>
                    <w:right w:val="none" w:sz="0" w:space="0" w:color="auto"/>
                  </w:divBdr>
                  <w:divsChild>
                    <w:div w:id="154594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87657">
      <w:bodyDiv w:val="1"/>
      <w:marLeft w:val="0"/>
      <w:marRight w:val="0"/>
      <w:marTop w:val="0"/>
      <w:marBottom w:val="0"/>
      <w:divBdr>
        <w:top w:val="none" w:sz="0" w:space="0" w:color="auto"/>
        <w:left w:val="none" w:sz="0" w:space="0" w:color="auto"/>
        <w:bottom w:val="none" w:sz="0" w:space="0" w:color="auto"/>
        <w:right w:val="none" w:sz="0" w:space="0" w:color="auto"/>
      </w:divBdr>
    </w:div>
    <w:div w:id="1399014265">
      <w:bodyDiv w:val="1"/>
      <w:marLeft w:val="0"/>
      <w:marRight w:val="0"/>
      <w:marTop w:val="0"/>
      <w:marBottom w:val="0"/>
      <w:divBdr>
        <w:top w:val="none" w:sz="0" w:space="0" w:color="auto"/>
        <w:left w:val="none" w:sz="0" w:space="0" w:color="auto"/>
        <w:bottom w:val="none" w:sz="0" w:space="0" w:color="auto"/>
        <w:right w:val="none" w:sz="0" w:space="0" w:color="auto"/>
      </w:divBdr>
      <w:divsChild>
        <w:div w:id="717440706">
          <w:marLeft w:val="0"/>
          <w:marRight w:val="0"/>
          <w:marTop w:val="0"/>
          <w:marBottom w:val="0"/>
          <w:divBdr>
            <w:top w:val="none" w:sz="0" w:space="0" w:color="auto"/>
            <w:left w:val="none" w:sz="0" w:space="0" w:color="auto"/>
            <w:bottom w:val="none" w:sz="0" w:space="0" w:color="auto"/>
            <w:right w:val="none" w:sz="0" w:space="0" w:color="auto"/>
          </w:divBdr>
        </w:div>
        <w:div w:id="271210931">
          <w:marLeft w:val="0"/>
          <w:marRight w:val="0"/>
          <w:marTop w:val="0"/>
          <w:marBottom w:val="0"/>
          <w:divBdr>
            <w:top w:val="none" w:sz="0" w:space="0" w:color="auto"/>
            <w:left w:val="none" w:sz="0" w:space="0" w:color="auto"/>
            <w:bottom w:val="none" w:sz="0" w:space="0" w:color="auto"/>
            <w:right w:val="none" w:sz="0" w:space="0" w:color="auto"/>
          </w:divBdr>
        </w:div>
      </w:divsChild>
    </w:div>
    <w:div w:id="1405446534">
      <w:bodyDiv w:val="1"/>
      <w:marLeft w:val="0"/>
      <w:marRight w:val="0"/>
      <w:marTop w:val="0"/>
      <w:marBottom w:val="0"/>
      <w:divBdr>
        <w:top w:val="none" w:sz="0" w:space="0" w:color="auto"/>
        <w:left w:val="none" w:sz="0" w:space="0" w:color="auto"/>
        <w:bottom w:val="none" w:sz="0" w:space="0" w:color="auto"/>
        <w:right w:val="none" w:sz="0" w:space="0" w:color="auto"/>
      </w:divBdr>
      <w:divsChild>
        <w:div w:id="964192933">
          <w:marLeft w:val="0"/>
          <w:marRight w:val="0"/>
          <w:marTop w:val="0"/>
          <w:marBottom w:val="0"/>
          <w:divBdr>
            <w:top w:val="none" w:sz="0" w:space="0" w:color="auto"/>
            <w:left w:val="none" w:sz="0" w:space="0" w:color="auto"/>
            <w:bottom w:val="none" w:sz="0" w:space="0" w:color="auto"/>
            <w:right w:val="none" w:sz="0" w:space="0" w:color="auto"/>
          </w:divBdr>
          <w:divsChild>
            <w:div w:id="2105418769">
              <w:marLeft w:val="0"/>
              <w:marRight w:val="0"/>
              <w:marTop w:val="0"/>
              <w:marBottom w:val="0"/>
              <w:divBdr>
                <w:top w:val="none" w:sz="0" w:space="0" w:color="auto"/>
                <w:left w:val="none" w:sz="0" w:space="0" w:color="auto"/>
                <w:bottom w:val="none" w:sz="0" w:space="0" w:color="auto"/>
                <w:right w:val="none" w:sz="0" w:space="0" w:color="auto"/>
              </w:divBdr>
              <w:divsChild>
                <w:div w:id="1931350507">
                  <w:marLeft w:val="0"/>
                  <w:marRight w:val="0"/>
                  <w:marTop w:val="0"/>
                  <w:marBottom w:val="0"/>
                  <w:divBdr>
                    <w:top w:val="none" w:sz="0" w:space="0" w:color="auto"/>
                    <w:left w:val="none" w:sz="0" w:space="0" w:color="auto"/>
                    <w:bottom w:val="none" w:sz="0" w:space="0" w:color="auto"/>
                    <w:right w:val="none" w:sz="0" w:space="0" w:color="auto"/>
                  </w:divBdr>
                  <w:divsChild>
                    <w:div w:id="174845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350421">
      <w:bodyDiv w:val="1"/>
      <w:marLeft w:val="0"/>
      <w:marRight w:val="0"/>
      <w:marTop w:val="0"/>
      <w:marBottom w:val="0"/>
      <w:divBdr>
        <w:top w:val="none" w:sz="0" w:space="0" w:color="auto"/>
        <w:left w:val="none" w:sz="0" w:space="0" w:color="auto"/>
        <w:bottom w:val="none" w:sz="0" w:space="0" w:color="auto"/>
        <w:right w:val="none" w:sz="0" w:space="0" w:color="auto"/>
      </w:divBdr>
    </w:div>
    <w:div w:id="1575433456">
      <w:bodyDiv w:val="1"/>
      <w:marLeft w:val="0"/>
      <w:marRight w:val="0"/>
      <w:marTop w:val="0"/>
      <w:marBottom w:val="0"/>
      <w:divBdr>
        <w:top w:val="none" w:sz="0" w:space="0" w:color="auto"/>
        <w:left w:val="none" w:sz="0" w:space="0" w:color="auto"/>
        <w:bottom w:val="none" w:sz="0" w:space="0" w:color="auto"/>
        <w:right w:val="none" w:sz="0" w:space="0" w:color="auto"/>
      </w:divBdr>
    </w:div>
    <w:div w:id="1740207309">
      <w:bodyDiv w:val="1"/>
      <w:marLeft w:val="0"/>
      <w:marRight w:val="0"/>
      <w:marTop w:val="0"/>
      <w:marBottom w:val="0"/>
      <w:divBdr>
        <w:top w:val="none" w:sz="0" w:space="0" w:color="auto"/>
        <w:left w:val="none" w:sz="0" w:space="0" w:color="auto"/>
        <w:bottom w:val="none" w:sz="0" w:space="0" w:color="auto"/>
        <w:right w:val="none" w:sz="0" w:space="0" w:color="auto"/>
      </w:divBdr>
    </w:div>
    <w:div w:id="1814827036">
      <w:bodyDiv w:val="1"/>
      <w:marLeft w:val="0"/>
      <w:marRight w:val="0"/>
      <w:marTop w:val="0"/>
      <w:marBottom w:val="0"/>
      <w:divBdr>
        <w:top w:val="none" w:sz="0" w:space="0" w:color="auto"/>
        <w:left w:val="none" w:sz="0" w:space="0" w:color="auto"/>
        <w:bottom w:val="none" w:sz="0" w:space="0" w:color="auto"/>
        <w:right w:val="none" w:sz="0" w:space="0" w:color="auto"/>
      </w:divBdr>
    </w:div>
    <w:div w:id="1987582777">
      <w:bodyDiv w:val="1"/>
      <w:marLeft w:val="0"/>
      <w:marRight w:val="0"/>
      <w:marTop w:val="0"/>
      <w:marBottom w:val="0"/>
      <w:divBdr>
        <w:top w:val="none" w:sz="0" w:space="0" w:color="auto"/>
        <w:left w:val="none" w:sz="0" w:space="0" w:color="auto"/>
        <w:bottom w:val="none" w:sz="0" w:space="0" w:color="auto"/>
        <w:right w:val="none" w:sz="0" w:space="0" w:color="auto"/>
      </w:divBdr>
    </w:div>
    <w:div w:id="2034381479">
      <w:bodyDiv w:val="1"/>
      <w:marLeft w:val="0"/>
      <w:marRight w:val="0"/>
      <w:marTop w:val="0"/>
      <w:marBottom w:val="0"/>
      <w:divBdr>
        <w:top w:val="none" w:sz="0" w:space="0" w:color="auto"/>
        <w:left w:val="none" w:sz="0" w:space="0" w:color="auto"/>
        <w:bottom w:val="none" w:sz="0" w:space="0" w:color="auto"/>
        <w:right w:val="none" w:sz="0" w:space="0" w:color="auto"/>
      </w:divBdr>
    </w:div>
    <w:div w:id="2102139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xtractieverzoek@stichting-nice.nl" TargetMode="External"/><Relationship Id="rId13" Type="http://schemas.openxmlformats.org/officeDocument/2006/relationships/hyperlink" Target="https://stichting-nice.nl/dd/"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mailto:extractieverzoek@stichting-nice.n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xtractieverzoek@stichting-nice.nl" TargetMode="External"/><Relationship Id="rId5" Type="http://schemas.openxmlformats.org/officeDocument/2006/relationships/webSettings" Target="webSettings.xml"/><Relationship Id="rId15" Type="http://schemas.openxmlformats.org/officeDocument/2006/relationships/hyperlink" Target="mailto:extractieverzoek@stichting-nice.nl" TargetMode="External"/><Relationship Id="rId10" Type="http://schemas.openxmlformats.org/officeDocument/2006/relationships/hyperlink" Target="https://www.stichting-nice.nl/d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xtractieverzoek@stichting-nice.nl" TargetMode="External"/><Relationship Id="rId14" Type="http://schemas.openxmlformats.org/officeDocument/2006/relationships/hyperlink" Target="mailto:extractieverzoek@stichting-nice.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3DD73-329F-47D9-BCE7-02BA4A1A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1836</Words>
  <Characters>10101</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AMC</Company>
  <LinksUpToDate>false</LinksUpToDate>
  <CharactersWithSpaces>11914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Raiez, F. (Ferishta)</dc:creator>
  <cp:lastModifiedBy>Brinkman, S.</cp:lastModifiedBy>
  <cp:revision>2</cp:revision>
  <cp:lastPrinted>2022-02-23T20:15:00Z</cp:lastPrinted>
  <dcterms:created xsi:type="dcterms:W3CDTF">2022-12-21T08:42:00Z</dcterms:created>
  <dcterms:modified xsi:type="dcterms:W3CDTF">2022-12-21T08:42:00Z</dcterms:modified>
</cp:coreProperties>
</file>